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Borders>
          <w:top w:val="single" w:sz="24" w:space="0" w:color="auto"/>
          <w:left w:val="single" w:sz="24" w:space="0" w:color="auto"/>
          <w:bottom w:val="single" w:sz="24" w:space="0" w:color="auto"/>
          <w:right w:val="single" w:sz="24" w:space="0" w:color="auto"/>
        </w:tblBorders>
        <w:tblLook w:val="01E0" w:firstRow="1" w:lastRow="1" w:firstColumn="1" w:lastColumn="1" w:noHBand="0" w:noVBand="0"/>
      </w:tblPr>
      <w:tblGrid>
        <w:gridCol w:w="2041"/>
        <w:gridCol w:w="7607"/>
      </w:tblGrid>
      <w:tr w:rsidR="006F1C51" w:rsidRPr="004938ED" w:rsidTr="004938ED">
        <w:trPr>
          <w:trHeight w:val="843"/>
        </w:trPr>
        <w:tc>
          <w:tcPr>
            <w:tcW w:w="2041" w:type="dxa"/>
            <w:vMerge w:val="restart"/>
            <w:tcBorders>
              <w:top w:val="single" w:sz="24" w:space="0" w:color="auto"/>
            </w:tcBorders>
          </w:tcPr>
          <w:p w:rsidR="006F1C51" w:rsidRPr="004938ED" w:rsidRDefault="00B4796A" w:rsidP="00A40AC4">
            <w:pPr>
              <w:rPr>
                <w:rFonts w:ascii="Georgia" w:hAnsi="Georgia"/>
                <w:b/>
                <w:color w:val="FF0000"/>
                <w:sz w:val="16"/>
                <w:szCs w:val="16"/>
              </w:rPr>
            </w:pPr>
            <w:r>
              <w:rPr>
                <w:noProof/>
                <w:lang w:val="fr-BE" w:eastAsia="fr-BE"/>
              </w:rPr>
              <w:drawing>
                <wp:anchor distT="0" distB="0" distL="114300" distR="114300" simplePos="0" relativeHeight="251657728" behindDoc="1" locked="0" layoutInCell="1" allowOverlap="1">
                  <wp:simplePos x="0" y="0"/>
                  <wp:positionH relativeFrom="column">
                    <wp:posOffset>18415</wp:posOffset>
                  </wp:positionH>
                  <wp:positionV relativeFrom="paragraph">
                    <wp:posOffset>-1083310</wp:posOffset>
                  </wp:positionV>
                  <wp:extent cx="849630" cy="958850"/>
                  <wp:effectExtent l="19050" t="0" r="7620" b="0"/>
                  <wp:wrapTight wrapText="bothSides">
                    <wp:wrapPolygon edited="0">
                      <wp:start x="-484" y="0"/>
                      <wp:lineTo x="-484" y="21028"/>
                      <wp:lineTo x="21794" y="21028"/>
                      <wp:lineTo x="21794" y="0"/>
                      <wp:lineTo x="-484" y="0"/>
                    </wp:wrapPolygon>
                  </wp:wrapTight>
                  <wp:docPr id="2" name="Image 7"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Logo_FWB_Verti_Quadri"/>
                          <pic:cNvPicPr>
                            <a:picLocks noChangeAspect="1" noChangeArrowheads="1"/>
                          </pic:cNvPicPr>
                        </pic:nvPicPr>
                        <pic:blipFill>
                          <a:blip r:embed="rId8"/>
                          <a:srcRect/>
                          <a:stretch>
                            <a:fillRect/>
                          </a:stretch>
                        </pic:blipFill>
                        <pic:spPr bwMode="auto">
                          <a:xfrm>
                            <a:off x="0" y="0"/>
                            <a:ext cx="849630" cy="958850"/>
                          </a:xfrm>
                          <a:prstGeom prst="rect">
                            <a:avLst/>
                          </a:prstGeom>
                          <a:noFill/>
                        </pic:spPr>
                      </pic:pic>
                    </a:graphicData>
                  </a:graphic>
                </wp:anchor>
              </w:drawing>
            </w:r>
          </w:p>
          <w:p w:rsidR="006F1C51" w:rsidRPr="004938ED" w:rsidRDefault="006F1C51" w:rsidP="00A40AC4">
            <w:pPr>
              <w:rPr>
                <w:rFonts w:ascii="Georgia" w:hAnsi="Georgia"/>
                <w:b/>
                <w:color w:val="FF0000"/>
                <w:sz w:val="16"/>
                <w:szCs w:val="16"/>
              </w:rPr>
            </w:pPr>
          </w:p>
        </w:tc>
        <w:tc>
          <w:tcPr>
            <w:tcW w:w="7607" w:type="dxa"/>
            <w:tcBorders>
              <w:top w:val="single" w:sz="24" w:space="0" w:color="auto"/>
              <w:bottom w:val="single" w:sz="4" w:space="0" w:color="auto"/>
            </w:tcBorders>
          </w:tcPr>
          <w:p w:rsidR="006F1C51" w:rsidRPr="004938ED" w:rsidRDefault="006F1C51" w:rsidP="001F5E71">
            <w:pPr>
              <w:tabs>
                <w:tab w:val="left" w:pos="4622"/>
              </w:tabs>
              <w:rPr>
                <w:rFonts w:ascii="Georgia" w:hAnsi="Georgia"/>
                <w:sz w:val="16"/>
                <w:szCs w:val="16"/>
              </w:rPr>
            </w:pPr>
            <w:r w:rsidRPr="004938ED">
              <w:rPr>
                <w:rFonts w:ascii="Georgia" w:hAnsi="Georgia"/>
                <w:b/>
                <w:sz w:val="16"/>
                <w:szCs w:val="16"/>
              </w:rPr>
              <w:t>Circulaire n°</w:t>
            </w:r>
            <w:r w:rsidR="001F5E71">
              <w:rPr>
                <w:rFonts w:ascii="Georgia" w:hAnsi="Georgia"/>
                <w:b/>
                <w:sz w:val="16"/>
                <w:szCs w:val="16"/>
              </w:rPr>
              <w:t>5879</w:t>
            </w:r>
            <w:r w:rsidRPr="004938ED">
              <w:rPr>
                <w:rFonts w:ascii="Georgia" w:hAnsi="Georgia"/>
                <w:b/>
                <w:sz w:val="16"/>
                <w:szCs w:val="16"/>
              </w:rPr>
              <w:t xml:space="preserve"> </w:t>
            </w:r>
            <w:r w:rsidR="001F5E71">
              <w:rPr>
                <w:rFonts w:ascii="Georgia" w:hAnsi="Georgia"/>
                <w:b/>
                <w:sz w:val="16"/>
                <w:szCs w:val="16"/>
              </w:rPr>
              <w:tab/>
            </w:r>
            <w:r w:rsidRPr="004938ED">
              <w:rPr>
                <w:rFonts w:ascii="Georgia" w:hAnsi="Georgia"/>
                <w:b/>
                <w:sz w:val="16"/>
                <w:szCs w:val="16"/>
              </w:rPr>
              <w:t xml:space="preserve">du </w:t>
            </w:r>
            <w:r w:rsidR="001F5E71">
              <w:rPr>
                <w:rFonts w:ascii="Georgia" w:hAnsi="Georgia"/>
                <w:b/>
                <w:sz w:val="16"/>
                <w:szCs w:val="16"/>
              </w:rPr>
              <w:t>19/09/2016</w:t>
            </w:r>
            <w:bookmarkStart w:id="0" w:name="_GoBack"/>
            <w:bookmarkEnd w:id="0"/>
          </w:p>
          <w:p w:rsidR="006F1C51" w:rsidRDefault="006F1C51" w:rsidP="00A40AC4">
            <w:pPr>
              <w:rPr>
                <w:rFonts w:ascii="Georgia" w:hAnsi="Georgia"/>
                <w:b/>
                <w:color w:val="4A4A4A"/>
                <w:sz w:val="17"/>
                <w:szCs w:val="17"/>
              </w:rPr>
            </w:pPr>
          </w:p>
          <w:p w:rsidR="00C211F2" w:rsidRDefault="00C211F2" w:rsidP="00A40AC4">
            <w:pPr>
              <w:rPr>
                <w:rFonts w:ascii="Georgia" w:hAnsi="Georgia"/>
                <w:b/>
                <w:color w:val="4A4A4A"/>
                <w:sz w:val="17"/>
                <w:szCs w:val="17"/>
              </w:rPr>
            </w:pPr>
          </w:p>
          <w:p w:rsidR="00C211F2" w:rsidRPr="00E0081A" w:rsidRDefault="00C211F2" w:rsidP="00E0081A">
            <w:pPr>
              <w:rPr>
                <w:rFonts w:ascii="Georgia" w:hAnsi="Georgia"/>
                <w:color w:val="FF0000"/>
                <w:sz w:val="16"/>
                <w:szCs w:val="16"/>
              </w:rPr>
            </w:pPr>
            <w:r w:rsidRPr="00E0081A">
              <w:rPr>
                <w:rFonts w:ascii="Georgia" w:hAnsi="Georgia"/>
                <w:color w:val="4A4A4A"/>
                <w:sz w:val="17"/>
                <w:szCs w:val="17"/>
              </w:rPr>
              <w:t xml:space="preserve">Formation « Jeunes talents » dans le domaine de la musique </w:t>
            </w:r>
          </w:p>
        </w:tc>
      </w:tr>
      <w:tr w:rsidR="006F1C51" w:rsidRPr="004938ED" w:rsidTr="004938ED">
        <w:trPr>
          <w:trHeight w:val="1034"/>
        </w:trPr>
        <w:tc>
          <w:tcPr>
            <w:tcW w:w="2041" w:type="dxa"/>
            <w:vMerge/>
            <w:tcBorders>
              <w:bottom w:val="single" w:sz="24" w:space="0" w:color="auto"/>
            </w:tcBorders>
          </w:tcPr>
          <w:p w:rsidR="006F1C51" w:rsidRPr="004938ED" w:rsidRDefault="006F1C51" w:rsidP="00A40AC4">
            <w:pPr>
              <w:rPr>
                <w:rFonts w:ascii="Georgia" w:hAnsi="Georgia"/>
                <w:b/>
                <w:color w:val="FF0000"/>
                <w:sz w:val="16"/>
                <w:szCs w:val="16"/>
              </w:rPr>
            </w:pPr>
          </w:p>
        </w:tc>
        <w:tc>
          <w:tcPr>
            <w:tcW w:w="7607" w:type="dxa"/>
            <w:tcBorders>
              <w:top w:val="single" w:sz="4" w:space="0" w:color="auto"/>
              <w:bottom w:val="single" w:sz="24" w:space="0" w:color="auto"/>
            </w:tcBorders>
          </w:tcPr>
          <w:p w:rsidR="006F1C51" w:rsidRPr="004938ED" w:rsidRDefault="006F1C51" w:rsidP="00A40AC4">
            <w:pPr>
              <w:rPr>
                <w:rFonts w:ascii="Georgia" w:hAnsi="Georgia"/>
                <w:b/>
                <w:i/>
                <w:color w:val="FF0000"/>
                <w:sz w:val="16"/>
                <w:szCs w:val="16"/>
                <w:u w:val="single"/>
              </w:rPr>
            </w:pPr>
          </w:p>
          <w:p w:rsidR="006F1C51" w:rsidRPr="00033F59" w:rsidRDefault="00E0081A" w:rsidP="004C0620">
            <w:pPr>
              <w:rPr>
                <w:rFonts w:ascii="Georgia" w:hAnsi="Georgia"/>
                <w:b/>
                <w:i/>
                <w:color w:val="000000"/>
                <w:sz w:val="16"/>
                <w:szCs w:val="16"/>
                <w:u w:val="single"/>
              </w:rPr>
            </w:pPr>
            <w:r w:rsidRPr="00033F59">
              <w:rPr>
                <w:rFonts w:ascii="Georgia" w:hAnsi="Georgia"/>
                <w:b/>
                <w:color w:val="4A4A4A"/>
                <w:sz w:val="17"/>
                <w:szCs w:val="17"/>
                <w:u w:val="single"/>
              </w:rPr>
              <w:t>Cette circulaire remplace la Circulaire n° 5006 du 26/09/2014</w:t>
            </w:r>
          </w:p>
        </w:tc>
      </w:tr>
    </w:tbl>
    <w:p w:rsidR="006F1C51" w:rsidRPr="0061569D" w:rsidRDefault="006F1C51" w:rsidP="004C0620">
      <w:pPr>
        <w:jc w:val="both"/>
        <w:rPr>
          <w:rFonts w:ascii="Georgia" w:hAnsi="Georgia"/>
          <w:sz w:val="16"/>
          <w:szCs w:val="16"/>
        </w:rPr>
      </w:pP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6120"/>
        <w:gridCol w:w="540"/>
      </w:tblGrid>
      <w:tr w:rsidR="006F1C51" w:rsidRPr="004938ED" w:rsidTr="004938ED">
        <w:trPr>
          <w:trHeight w:val="3452"/>
        </w:trPr>
        <w:tc>
          <w:tcPr>
            <w:tcW w:w="3708" w:type="dxa"/>
            <w:vMerge w:val="restart"/>
          </w:tcPr>
          <w:p w:rsidR="006F1C51" w:rsidRPr="004938ED" w:rsidRDefault="006F1C51" w:rsidP="004938ED">
            <w:pPr>
              <w:ind w:left="180" w:hanging="180"/>
              <w:rPr>
                <w:rFonts w:ascii="Georgia" w:hAnsi="Georgia"/>
                <w:b/>
                <w:sz w:val="16"/>
                <w:szCs w:val="16"/>
              </w:rPr>
            </w:pPr>
          </w:p>
          <w:p w:rsidR="006F1C51" w:rsidRPr="004938ED" w:rsidRDefault="006F1C51" w:rsidP="004938ED">
            <w:pPr>
              <w:shd w:val="clear" w:color="auto" w:fill="D9D9D9"/>
              <w:ind w:left="180" w:hanging="180"/>
              <w:rPr>
                <w:rFonts w:ascii="Georgia" w:hAnsi="Georgia"/>
                <w:sz w:val="16"/>
                <w:szCs w:val="16"/>
              </w:rPr>
            </w:pPr>
            <w:r w:rsidRPr="004938ED">
              <w:rPr>
                <w:rFonts w:ascii="Georgia" w:hAnsi="Georgia"/>
                <w:b/>
                <w:sz w:val="16"/>
                <w:szCs w:val="16"/>
              </w:rPr>
              <w:t>Réseaux et niveaux concernés</w:t>
            </w:r>
          </w:p>
          <w:p w:rsidR="006F1C51" w:rsidRPr="004938ED" w:rsidRDefault="006F1C51" w:rsidP="004938ED">
            <w:pPr>
              <w:ind w:left="180" w:hanging="180"/>
              <w:rPr>
                <w:rFonts w:ascii="Georgia" w:hAnsi="Georgia"/>
                <w:sz w:val="16"/>
                <w:szCs w:val="16"/>
              </w:rPr>
            </w:pPr>
          </w:p>
          <w:bookmarkStart w:id="1" w:name="CaseACocher3"/>
          <w:p w:rsidR="006F1C51" w:rsidRPr="004938ED" w:rsidRDefault="00AC1728" w:rsidP="004938ED">
            <w:pPr>
              <w:ind w:left="180" w:hanging="180"/>
              <w:rPr>
                <w:rFonts w:ascii="Georgia" w:hAnsi="Georgia"/>
                <w:sz w:val="16"/>
                <w:szCs w:val="16"/>
              </w:rPr>
            </w:pPr>
            <w:r w:rsidRPr="004938ED">
              <w:rPr>
                <w:rFonts w:ascii="Georgia" w:hAnsi="Georgia"/>
                <w:sz w:val="16"/>
                <w:szCs w:val="16"/>
              </w:rPr>
              <w:fldChar w:fldCharType="begin">
                <w:ffData>
                  <w:name w:val="CaseACocher3"/>
                  <w:enabled/>
                  <w:calcOnExit w:val="0"/>
                  <w:checkBox>
                    <w:sizeAuto/>
                    <w:default w:val="1"/>
                  </w:checkBox>
                </w:ffData>
              </w:fldChar>
            </w:r>
            <w:r w:rsidR="006F1C51" w:rsidRPr="004938ED">
              <w:rPr>
                <w:rFonts w:ascii="Georgia" w:hAnsi="Georgia"/>
                <w:sz w:val="16"/>
                <w:szCs w:val="16"/>
              </w:rPr>
              <w:instrText xml:space="preserve"> FORMCHECKBOX </w:instrText>
            </w:r>
            <w:r w:rsidRPr="004938ED">
              <w:rPr>
                <w:rFonts w:ascii="Georgia" w:hAnsi="Georgia"/>
                <w:sz w:val="16"/>
                <w:szCs w:val="16"/>
              </w:rPr>
            </w:r>
            <w:r w:rsidRPr="004938ED">
              <w:rPr>
                <w:rFonts w:ascii="Georgia" w:hAnsi="Georgia"/>
                <w:sz w:val="16"/>
                <w:szCs w:val="16"/>
              </w:rPr>
              <w:fldChar w:fldCharType="end"/>
            </w:r>
            <w:bookmarkEnd w:id="1"/>
            <w:r w:rsidR="006F1C51" w:rsidRPr="004938ED">
              <w:rPr>
                <w:rFonts w:ascii="Georgia" w:hAnsi="Georgia"/>
                <w:sz w:val="16"/>
                <w:szCs w:val="16"/>
              </w:rPr>
              <w:t xml:space="preserve"> Fédération Wallonie-  Bruxelles </w:t>
            </w:r>
          </w:p>
          <w:bookmarkStart w:id="2" w:name="CaseACocher4"/>
          <w:p w:rsidR="006F1C51" w:rsidRPr="004938ED" w:rsidRDefault="00AC1728" w:rsidP="004938ED">
            <w:pPr>
              <w:ind w:left="180" w:hanging="180"/>
              <w:rPr>
                <w:rFonts w:ascii="Georgia" w:hAnsi="Georgia"/>
                <w:sz w:val="16"/>
                <w:szCs w:val="16"/>
              </w:rPr>
            </w:pPr>
            <w:r w:rsidRPr="004938ED">
              <w:rPr>
                <w:rFonts w:ascii="Georgia" w:hAnsi="Georgia"/>
                <w:sz w:val="16"/>
                <w:szCs w:val="16"/>
              </w:rPr>
              <w:fldChar w:fldCharType="begin">
                <w:ffData>
                  <w:name w:val="CaseACocher4"/>
                  <w:enabled/>
                  <w:calcOnExit w:val="0"/>
                  <w:checkBox>
                    <w:sizeAuto/>
                    <w:default w:val="1"/>
                  </w:checkBox>
                </w:ffData>
              </w:fldChar>
            </w:r>
            <w:r w:rsidR="006F1C51" w:rsidRPr="004938ED">
              <w:rPr>
                <w:rFonts w:ascii="Georgia" w:hAnsi="Georgia"/>
                <w:sz w:val="16"/>
                <w:szCs w:val="16"/>
              </w:rPr>
              <w:instrText xml:space="preserve"> FORMCHECKBOX </w:instrText>
            </w:r>
            <w:r w:rsidRPr="004938ED">
              <w:rPr>
                <w:rFonts w:ascii="Georgia" w:hAnsi="Georgia"/>
                <w:sz w:val="16"/>
                <w:szCs w:val="16"/>
              </w:rPr>
            </w:r>
            <w:r w:rsidRPr="004938ED">
              <w:rPr>
                <w:rFonts w:ascii="Georgia" w:hAnsi="Georgia"/>
                <w:sz w:val="16"/>
                <w:szCs w:val="16"/>
              </w:rPr>
              <w:fldChar w:fldCharType="end"/>
            </w:r>
            <w:bookmarkEnd w:id="2"/>
            <w:r w:rsidR="006F1C51" w:rsidRPr="004938ED">
              <w:rPr>
                <w:rFonts w:ascii="Georgia" w:hAnsi="Georgia"/>
                <w:sz w:val="16"/>
                <w:szCs w:val="16"/>
              </w:rPr>
              <w:t xml:space="preserve">  Libre subventionné</w:t>
            </w:r>
          </w:p>
          <w:p w:rsidR="006F1C51" w:rsidRPr="004938ED" w:rsidRDefault="006F1C51" w:rsidP="004938ED">
            <w:pPr>
              <w:ind w:left="96"/>
              <w:rPr>
                <w:rFonts w:ascii="Georgia" w:hAnsi="Georgia"/>
                <w:sz w:val="16"/>
                <w:szCs w:val="16"/>
              </w:rPr>
            </w:pPr>
            <w:r w:rsidRPr="004938ED">
              <w:rPr>
                <w:rFonts w:ascii="Georgia" w:hAnsi="Georgia" w:cs="Georgia"/>
                <w:sz w:val="16"/>
                <w:szCs w:val="16"/>
              </w:rPr>
              <w:t></w:t>
            </w:r>
            <w:r w:rsidRPr="004938ED">
              <w:rPr>
                <w:rFonts w:ascii="Georgia" w:hAnsi="Georgia" w:cs="Georgia"/>
                <w:sz w:val="16"/>
                <w:szCs w:val="16"/>
              </w:rPr>
              <w:t></w:t>
            </w:r>
            <w:r w:rsidRPr="004938ED">
              <w:rPr>
                <w:rFonts w:ascii="Georgia" w:hAnsi="Georgia" w:cs="Georgia"/>
                <w:sz w:val="16"/>
                <w:szCs w:val="16"/>
              </w:rPr>
              <w:t></w:t>
            </w:r>
            <w:r w:rsidRPr="004938ED">
              <w:rPr>
                <w:rFonts w:ascii="Georgia" w:hAnsi="Georgia" w:cs="Georgia"/>
                <w:sz w:val="16"/>
                <w:szCs w:val="16"/>
              </w:rPr>
              <w:t></w:t>
            </w:r>
            <w:r w:rsidRPr="004938ED">
              <w:rPr>
                <w:rFonts w:ascii="Georgia" w:hAnsi="Georgia" w:cs="Georgia"/>
                <w:sz w:val="16"/>
                <w:szCs w:val="16"/>
              </w:rPr>
              <w:t></w:t>
            </w:r>
            <w:bookmarkStart w:id="3" w:name="CaseACocher5"/>
            <w:r w:rsidR="00AC1728" w:rsidRPr="004938ED">
              <w:rPr>
                <w:rFonts w:ascii="Georgia" w:hAnsi="Georgia"/>
                <w:sz w:val="16"/>
                <w:szCs w:val="16"/>
              </w:rPr>
              <w:fldChar w:fldCharType="begin">
                <w:ffData>
                  <w:name w:val="CaseACocher5"/>
                  <w:enabled/>
                  <w:calcOnExit w:val="0"/>
                  <w:checkBox>
                    <w:sizeAuto/>
                    <w:default w:val="0"/>
                    <w:checked w:val="0"/>
                  </w:checkBox>
                </w:ffData>
              </w:fldChar>
            </w:r>
            <w:r w:rsidRPr="004938ED">
              <w:rPr>
                <w:rFonts w:ascii="Georgia" w:hAnsi="Georgia"/>
                <w:sz w:val="16"/>
                <w:szCs w:val="16"/>
              </w:rPr>
              <w:instrText xml:space="preserve"> FORMCHECKBOX </w:instrText>
            </w:r>
            <w:r w:rsidR="00AC1728" w:rsidRPr="004938ED">
              <w:rPr>
                <w:rFonts w:ascii="Georgia" w:hAnsi="Georgia"/>
                <w:sz w:val="16"/>
                <w:szCs w:val="16"/>
              </w:rPr>
            </w:r>
            <w:r w:rsidR="00AC1728" w:rsidRPr="004938ED">
              <w:rPr>
                <w:rFonts w:ascii="Georgia" w:hAnsi="Georgia"/>
                <w:sz w:val="16"/>
                <w:szCs w:val="16"/>
              </w:rPr>
              <w:fldChar w:fldCharType="end"/>
            </w:r>
            <w:bookmarkEnd w:id="3"/>
            <w:r w:rsidRPr="004938ED">
              <w:rPr>
                <w:rFonts w:ascii="Georgia" w:hAnsi="Georgia" w:cs="Georgia"/>
                <w:sz w:val="16"/>
                <w:szCs w:val="16"/>
              </w:rPr>
              <w:t></w:t>
            </w:r>
            <w:r w:rsidRPr="004938ED">
              <w:rPr>
                <w:rFonts w:ascii="Georgia" w:hAnsi="Georgia" w:cs="Georgia"/>
                <w:sz w:val="16"/>
                <w:szCs w:val="16"/>
              </w:rPr>
              <w:t></w:t>
            </w:r>
            <w:r w:rsidRPr="004938ED">
              <w:rPr>
                <w:rFonts w:ascii="Georgia" w:hAnsi="Georgia" w:cs="Georgia"/>
                <w:sz w:val="16"/>
                <w:szCs w:val="16"/>
              </w:rPr>
              <w:t></w:t>
            </w:r>
            <w:r w:rsidRPr="004938ED">
              <w:rPr>
                <w:rFonts w:ascii="Georgia" w:hAnsi="Georgia" w:cs="Georgia"/>
                <w:sz w:val="16"/>
                <w:szCs w:val="16"/>
              </w:rPr>
              <w:t></w:t>
            </w:r>
            <w:r w:rsidRPr="004938ED">
              <w:rPr>
                <w:rFonts w:ascii="Georgia" w:hAnsi="Georgia" w:cs="Georgia"/>
                <w:sz w:val="16"/>
                <w:szCs w:val="16"/>
              </w:rPr>
              <w:t></w:t>
            </w:r>
            <w:r w:rsidRPr="004938ED">
              <w:rPr>
                <w:rFonts w:ascii="Georgia" w:hAnsi="Georgia"/>
                <w:sz w:val="16"/>
                <w:szCs w:val="16"/>
              </w:rPr>
              <w:t xml:space="preserve">libre confessionnel </w:t>
            </w:r>
          </w:p>
          <w:p w:rsidR="006F1C51" w:rsidRPr="004938ED" w:rsidRDefault="006F1C51" w:rsidP="004938ED">
            <w:pPr>
              <w:ind w:left="96"/>
              <w:rPr>
                <w:rFonts w:ascii="Georgia" w:hAnsi="Georgia"/>
                <w:sz w:val="16"/>
                <w:szCs w:val="16"/>
              </w:rPr>
            </w:pPr>
            <w:r w:rsidRPr="004938ED">
              <w:rPr>
                <w:rFonts w:ascii="Georgia" w:hAnsi="Georgia" w:cs="Georgia"/>
                <w:sz w:val="16"/>
                <w:szCs w:val="16"/>
              </w:rPr>
              <w:t></w:t>
            </w:r>
            <w:r w:rsidRPr="004938ED">
              <w:rPr>
                <w:rFonts w:ascii="Georgia" w:hAnsi="Georgia" w:cs="Georgia"/>
                <w:sz w:val="16"/>
                <w:szCs w:val="16"/>
              </w:rPr>
              <w:t></w:t>
            </w:r>
            <w:r w:rsidRPr="004938ED">
              <w:rPr>
                <w:rFonts w:ascii="Georgia" w:hAnsi="Georgia" w:cs="Georgia"/>
                <w:sz w:val="16"/>
                <w:szCs w:val="16"/>
              </w:rPr>
              <w:t></w:t>
            </w:r>
            <w:r w:rsidRPr="004938ED">
              <w:rPr>
                <w:rFonts w:ascii="Georgia" w:hAnsi="Georgia" w:cs="Georgia"/>
                <w:sz w:val="16"/>
                <w:szCs w:val="16"/>
              </w:rPr>
              <w:t></w:t>
            </w:r>
            <w:r w:rsidRPr="004938ED">
              <w:rPr>
                <w:rFonts w:ascii="Georgia" w:hAnsi="Georgia" w:cs="Georgia"/>
                <w:sz w:val="16"/>
                <w:szCs w:val="16"/>
              </w:rPr>
              <w:t></w:t>
            </w:r>
            <w:bookmarkStart w:id="4" w:name="CaseACocher6"/>
            <w:r w:rsidR="00AC1728" w:rsidRPr="004938ED">
              <w:rPr>
                <w:rFonts w:ascii="Georgia" w:hAnsi="Georgia"/>
                <w:sz w:val="16"/>
                <w:szCs w:val="16"/>
              </w:rPr>
              <w:fldChar w:fldCharType="begin">
                <w:ffData>
                  <w:name w:val="CaseACocher6"/>
                  <w:enabled/>
                  <w:calcOnExit w:val="0"/>
                  <w:checkBox>
                    <w:sizeAuto/>
                    <w:default w:val="0"/>
                    <w:checked w:val="0"/>
                  </w:checkBox>
                </w:ffData>
              </w:fldChar>
            </w:r>
            <w:r w:rsidRPr="004938ED">
              <w:rPr>
                <w:rFonts w:ascii="Georgia" w:hAnsi="Georgia"/>
                <w:sz w:val="16"/>
                <w:szCs w:val="16"/>
              </w:rPr>
              <w:instrText xml:space="preserve"> FORMCHECKBOX </w:instrText>
            </w:r>
            <w:r w:rsidR="00AC1728" w:rsidRPr="004938ED">
              <w:rPr>
                <w:rFonts w:ascii="Georgia" w:hAnsi="Georgia"/>
                <w:sz w:val="16"/>
                <w:szCs w:val="16"/>
              </w:rPr>
            </w:r>
            <w:r w:rsidR="00AC1728" w:rsidRPr="004938ED">
              <w:rPr>
                <w:rFonts w:ascii="Georgia" w:hAnsi="Georgia"/>
                <w:sz w:val="16"/>
                <w:szCs w:val="16"/>
              </w:rPr>
              <w:fldChar w:fldCharType="end"/>
            </w:r>
            <w:bookmarkEnd w:id="4"/>
            <w:r w:rsidRPr="004938ED">
              <w:rPr>
                <w:rFonts w:ascii="Georgia" w:hAnsi="Georgia" w:cs="Georgia"/>
                <w:sz w:val="16"/>
                <w:szCs w:val="16"/>
              </w:rPr>
              <w:t></w:t>
            </w:r>
            <w:r w:rsidRPr="004938ED">
              <w:rPr>
                <w:rFonts w:ascii="Georgia" w:hAnsi="Georgia" w:cs="Georgia"/>
                <w:sz w:val="16"/>
                <w:szCs w:val="16"/>
              </w:rPr>
              <w:t></w:t>
            </w:r>
            <w:r w:rsidRPr="004938ED">
              <w:rPr>
                <w:rFonts w:ascii="Georgia" w:hAnsi="Georgia" w:cs="Georgia"/>
                <w:sz w:val="16"/>
                <w:szCs w:val="16"/>
              </w:rPr>
              <w:t></w:t>
            </w:r>
            <w:r w:rsidRPr="004938ED">
              <w:rPr>
                <w:rFonts w:ascii="Georgia" w:hAnsi="Georgia" w:cs="Georgia"/>
                <w:sz w:val="16"/>
                <w:szCs w:val="16"/>
              </w:rPr>
              <w:t></w:t>
            </w:r>
            <w:r w:rsidRPr="004938ED">
              <w:rPr>
                <w:rFonts w:ascii="Georgia" w:hAnsi="Georgia" w:cs="Georgia"/>
                <w:sz w:val="16"/>
                <w:szCs w:val="16"/>
              </w:rPr>
              <w:t></w:t>
            </w:r>
            <w:r w:rsidRPr="004938ED">
              <w:rPr>
                <w:rFonts w:ascii="Georgia" w:hAnsi="Georgia"/>
                <w:sz w:val="16"/>
                <w:szCs w:val="16"/>
              </w:rPr>
              <w:t xml:space="preserve">libre non confessionnel) </w:t>
            </w:r>
          </w:p>
          <w:bookmarkStart w:id="5" w:name="CaseACocher7"/>
          <w:p w:rsidR="006F1C51" w:rsidRPr="004938ED" w:rsidRDefault="00AC1728" w:rsidP="004938ED">
            <w:pPr>
              <w:ind w:left="180" w:hanging="180"/>
              <w:rPr>
                <w:rFonts w:ascii="Georgia" w:hAnsi="Georgia"/>
                <w:sz w:val="16"/>
                <w:szCs w:val="16"/>
              </w:rPr>
            </w:pPr>
            <w:r w:rsidRPr="004938ED">
              <w:rPr>
                <w:rFonts w:ascii="Georgia" w:hAnsi="Georgia"/>
                <w:sz w:val="16"/>
                <w:szCs w:val="16"/>
              </w:rPr>
              <w:fldChar w:fldCharType="begin">
                <w:ffData>
                  <w:name w:val="CaseACocher7"/>
                  <w:enabled/>
                  <w:calcOnExit w:val="0"/>
                  <w:checkBox>
                    <w:sizeAuto/>
                    <w:default w:val="1"/>
                  </w:checkBox>
                </w:ffData>
              </w:fldChar>
            </w:r>
            <w:r w:rsidR="006F1C51" w:rsidRPr="004938ED">
              <w:rPr>
                <w:rFonts w:ascii="Georgia" w:hAnsi="Georgia"/>
                <w:sz w:val="16"/>
                <w:szCs w:val="16"/>
              </w:rPr>
              <w:instrText xml:space="preserve"> FORMCHECKBOX </w:instrText>
            </w:r>
            <w:r w:rsidRPr="004938ED">
              <w:rPr>
                <w:rFonts w:ascii="Georgia" w:hAnsi="Georgia"/>
                <w:sz w:val="16"/>
                <w:szCs w:val="16"/>
              </w:rPr>
            </w:r>
            <w:r w:rsidRPr="004938ED">
              <w:rPr>
                <w:rFonts w:ascii="Georgia" w:hAnsi="Georgia"/>
                <w:sz w:val="16"/>
                <w:szCs w:val="16"/>
              </w:rPr>
              <w:fldChar w:fldCharType="end"/>
            </w:r>
            <w:bookmarkEnd w:id="5"/>
            <w:r w:rsidR="006F1C51" w:rsidRPr="004938ED">
              <w:rPr>
                <w:rFonts w:ascii="Georgia" w:hAnsi="Georgia"/>
                <w:sz w:val="16"/>
                <w:szCs w:val="16"/>
              </w:rPr>
              <w:t>Officiel subventionné</w:t>
            </w:r>
          </w:p>
          <w:bookmarkStart w:id="6" w:name="CaseACocher8"/>
          <w:p w:rsidR="006F1C51" w:rsidRPr="004938ED" w:rsidRDefault="00AC1728" w:rsidP="004938ED">
            <w:pPr>
              <w:ind w:left="180" w:hanging="180"/>
              <w:rPr>
                <w:rFonts w:ascii="Georgia" w:hAnsi="Georgia"/>
                <w:color w:val="000000"/>
                <w:sz w:val="16"/>
                <w:szCs w:val="16"/>
              </w:rPr>
            </w:pPr>
            <w:r w:rsidRPr="004938ED">
              <w:rPr>
                <w:rFonts w:ascii="Georgia" w:hAnsi="Georgia"/>
                <w:color w:val="000000"/>
                <w:sz w:val="16"/>
                <w:szCs w:val="16"/>
              </w:rPr>
              <w:fldChar w:fldCharType="begin">
                <w:ffData>
                  <w:name w:val="CaseACocher8"/>
                  <w:enabled/>
                  <w:calcOnExit w:val="0"/>
                  <w:checkBox>
                    <w:sizeAuto/>
                    <w:default w:val="1"/>
                  </w:checkBox>
                </w:ffData>
              </w:fldChar>
            </w:r>
            <w:r w:rsidR="006F1C51" w:rsidRPr="004938ED">
              <w:rPr>
                <w:rFonts w:ascii="Georgia" w:hAnsi="Georgia"/>
                <w:color w:val="000000"/>
                <w:sz w:val="16"/>
                <w:szCs w:val="16"/>
              </w:rPr>
              <w:instrText xml:space="preserve"> FORMCHECKBOX </w:instrText>
            </w:r>
            <w:r w:rsidRPr="004938ED">
              <w:rPr>
                <w:rFonts w:ascii="Georgia" w:hAnsi="Georgia"/>
                <w:color w:val="000000"/>
                <w:sz w:val="16"/>
                <w:szCs w:val="16"/>
              </w:rPr>
            </w:r>
            <w:r w:rsidRPr="004938ED">
              <w:rPr>
                <w:rFonts w:ascii="Georgia" w:hAnsi="Georgia"/>
                <w:color w:val="000000"/>
                <w:sz w:val="16"/>
                <w:szCs w:val="16"/>
              </w:rPr>
              <w:fldChar w:fldCharType="end"/>
            </w:r>
            <w:bookmarkEnd w:id="6"/>
            <w:r w:rsidR="006F1C51" w:rsidRPr="004938ED">
              <w:rPr>
                <w:rFonts w:ascii="Georgia" w:hAnsi="Georgia"/>
                <w:color w:val="000000"/>
                <w:sz w:val="16"/>
                <w:szCs w:val="16"/>
              </w:rPr>
              <w:t xml:space="preserve"> </w:t>
            </w:r>
            <w:r w:rsidR="006F1C51" w:rsidRPr="004938ED">
              <w:rPr>
                <w:rFonts w:ascii="Georgia" w:hAnsi="Georgia"/>
                <w:sz w:val="16"/>
                <w:szCs w:val="16"/>
              </w:rPr>
              <w:t>Niveaux : Secondaire ordinaire</w:t>
            </w:r>
            <w:r w:rsidR="00C211F2">
              <w:rPr>
                <w:rFonts w:ascii="Georgia" w:hAnsi="Georgia"/>
                <w:sz w:val="16"/>
                <w:szCs w:val="16"/>
              </w:rPr>
              <w:t xml:space="preserve"> de plein exercice</w:t>
            </w:r>
          </w:p>
          <w:p w:rsidR="006F1C51" w:rsidRPr="004938ED" w:rsidRDefault="006F1C51" w:rsidP="004938ED">
            <w:pPr>
              <w:shd w:val="clear" w:color="auto" w:fill="D9D9D9"/>
              <w:ind w:left="180" w:hanging="180"/>
              <w:rPr>
                <w:rFonts w:ascii="Georgia" w:hAnsi="Georgia"/>
                <w:sz w:val="16"/>
                <w:szCs w:val="16"/>
              </w:rPr>
            </w:pPr>
            <w:r w:rsidRPr="004938ED">
              <w:rPr>
                <w:rFonts w:ascii="Georgia" w:hAnsi="Georgia"/>
                <w:b/>
                <w:sz w:val="16"/>
                <w:szCs w:val="16"/>
              </w:rPr>
              <w:t>Type de circulaire</w:t>
            </w:r>
          </w:p>
          <w:bookmarkStart w:id="7" w:name="CaseACocher9"/>
          <w:p w:rsidR="006F1C51" w:rsidRPr="004938ED" w:rsidRDefault="00AC1728" w:rsidP="004938ED">
            <w:pPr>
              <w:tabs>
                <w:tab w:val="left" w:pos="5580"/>
              </w:tabs>
              <w:ind w:left="180" w:hanging="180"/>
              <w:rPr>
                <w:rFonts w:ascii="Georgia" w:hAnsi="Georgia"/>
                <w:sz w:val="16"/>
                <w:szCs w:val="16"/>
              </w:rPr>
            </w:pPr>
            <w:r w:rsidRPr="004938ED">
              <w:rPr>
                <w:rFonts w:ascii="Georgia" w:hAnsi="Georgia"/>
                <w:sz w:val="16"/>
                <w:szCs w:val="16"/>
              </w:rPr>
              <w:fldChar w:fldCharType="begin">
                <w:ffData>
                  <w:name w:val="CaseACocher9"/>
                  <w:enabled/>
                  <w:calcOnExit w:val="0"/>
                  <w:checkBox>
                    <w:sizeAuto/>
                    <w:default w:val="1"/>
                  </w:checkBox>
                </w:ffData>
              </w:fldChar>
            </w:r>
            <w:r w:rsidR="006F1C51" w:rsidRPr="004938ED">
              <w:rPr>
                <w:rFonts w:ascii="Georgia" w:hAnsi="Georgia"/>
                <w:sz w:val="16"/>
                <w:szCs w:val="16"/>
              </w:rPr>
              <w:instrText xml:space="preserve"> FORMCHECKBOX </w:instrText>
            </w:r>
            <w:r w:rsidRPr="004938ED">
              <w:rPr>
                <w:rFonts w:ascii="Georgia" w:hAnsi="Georgia"/>
                <w:sz w:val="16"/>
                <w:szCs w:val="16"/>
              </w:rPr>
            </w:r>
            <w:r w:rsidRPr="004938ED">
              <w:rPr>
                <w:rFonts w:ascii="Georgia" w:hAnsi="Georgia"/>
                <w:sz w:val="16"/>
                <w:szCs w:val="16"/>
              </w:rPr>
              <w:fldChar w:fldCharType="end"/>
            </w:r>
            <w:bookmarkEnd w:id="7"/>
            <w:r w:rsidR="006F1C51" w:rsidRPr="004938ED">
              <w:rPr>
                <w:rFonts w:ascii="Georgia" w:hAnsi="Georgia"/>
                <w:sz w:val="16"/>
                <w:szCs w:val="16"/>
              </w:rPr>
              <w:t xml:space="preserve"> Circulaire administrative</w:t>
            </w:r>
          </w:p>
          <w:bookmarkStart w:id="8" w:name="CaseACocher10"/>
          <w:p w:rsidR="006F1C51" w:rsidRPr="004938ED" w:rsidRDefault="00AC1728" w:rsidP="004938ED">
            <w:pPr>
              <w:tabs>
                <w:tab w:val="left" w:pos="5580"/>
              </w:tabs>
              <w:ind w:left="180" w:hanging="180"/>
              <w:rPr>
                <w:rFonts w:ascii="Georgia" w:hAnsi="Georgia"/>
                <w:sz w:val="16"/>
                <w:szCs w:val="16"/>
              </w:rPr>
            </w:pPr>
            <w:r w:rsidRPr="004938ED">
              <w:rPr>
                <w:rFonts w:ascii="Georgia" w:hAnsi="Georgia"/>
                <w:sz w:val="16"/>
                <w:szCs w:val="16"/>
              </w:rPr>
              <w:fldChar w:fldCharType="begin">
                <w:ffData>
                  <w:name w:val="CaseACocher10"/>
                  <w:enabled/>
                  <w:calcOnExit w:val="0"/>
                  <w:checkBox>
                    <w:sizeAuto/>
                    <w:default w:val="0"/>
                    <w:checked w:val="0"/>
                  </w:checkBox>
                </w:ffData>
              </w:fldChar>
            </w:r>
            <w:r w:rsidR="006F1C51" w:rsidRPr="004938ED">
              <w:rPr>
                <w:rFonts w:ascii="Georgia" w:hAnsi="Georgia"/>
                <w:sz w:val="16"/>
                <w:szCs w:val="16"/>
              </w:rPr>
              <w:instrText xml:space="preserve"> FORMCHECKBOX </w:instrText>
            </w:r>
            <w:r w:rsidRPr="004938ED">
              <w:rPr>
                <w:rFonts w:ascii="Georgia" w:hAnsi="Georgia"/>
                <w:sz w:val="16"/>
                <w:szCs w:val="16"/>
              </w:rPr>
            </w:r>
            <w:r w:rsidRPr="004938ED">
              <w:rPr>
                <w:rFonts w:ascii="Georgia" w:hAnsi="Georgia"/>
                <w:sz w:val="16"/>
                <w:szCs w:val="16"/>
              </w:rPr>
              <w:fldChar w:fldCharType="end"/>
            </w:r>
            <w:bookmarkEnd w:id="8"/>
            <w:r w:rsidR="006F1C51" w:rsidRPr="004938ED">
              <w:rPr>
                <w:rFonts w:ascii="Georgia" w:hAnsi="Georgia"/>
                <w:sz w:val="16"/>
                <w:szCs w:val="16"/>
              </w:rPr>
              <w:t xml:space="preserve"> Circulaire informative</w:t>
            </w:r>
          </w:p>
          <w:p w:rsidR="006F1C51" w:rsidRPr="004938ED" w:rsidRDefault="006F1C51" w:rsidP="004938ED">
            <w:pPr>
              <w:shd w:val="clear" w:color="auto" w:fill="D9D9D9"/>
              <w:ind w:left="180" w:hanging="180"/>
              <w:rPr>
                <w:rFonts w:ascii="Georgia" w:hAnsi="Georgia"/>
                <w:sz w:val="16"/>
                <w:szCs w:val="16"/>
              </w:rPr>
            </w:pPr>
            <w:r w:rsidRPr="004938ED">
              <w:rPr>
                <w:rFonts w:ascii="Georgia" w:hAnsi="Georgia"/>
                <w:b/>
                <w:sz w:val="16"/>
                <w:szCs w:val="16"/>
              </w:rPr>
              <w:t>Période de validité</w:t>
            </w:r>
          </w:p>
          <w:bookmarkStart w:id="9" w:name="CaseACocher11"/>
          <w:p w:rsidR="006F1C51" w:rsidRPr="004938ED" w:rsidRDefault="00AC1728" w:rsidP="004938ED">
            <w:pPr>
              <w:tabs>
                <w:tab w:val="left" w:pos="3420"/>
                <w:tab w:val="left" w:pos="6840"/>
              </w:tabs>
              <w:ind w:left="180" w:hanging="180"/>
              <w:rPr>
                <w:rFonts w:ascii="Georgia" w:hAnsi="Georgia"/>
                <w:color w:val="000000"/>
                <w:sz w:val="16"/>
                <w:szCs w:val="16"/>
              </w:rPr>
            </w:pPr>
            <w:r w:rsidRPr="004938ED">
              <w:rPr>
                <w:rFonts w:ascii="Georgia" w:hAnsi="Georgia"/>
                <w:sz w:val="16"/>
                <w:szCs w:val="16"/>
              </w:rPr>
              <w:fldChar w:fldCharType="begin">
                <w:ffData>
                  <w:name w:val="CaseACocher11"/>
                  <w:enabled/>
                  <w:calcOnExit w:val="0"/>
                  <w:checkBox>
                    <w:sizeAuto/>
                    <w:default w:val="1"/>
                  </w:checkBox>
                </w:ffData>
              </w:fldChar>
            </w:r>
            <w:r w:rsidR="006F1C51" w:rsidRPr="004938ED">
              <w:rPr>
                <w:rFonts w:ascii="Georgia" w:hAnsi="Georgia"/>
                <w:sz w:val="16"/>
                <w:szCs w:val="16"/>
              </w:rPr>
              <w:instrText xml:space="preserve"> FORMCHECKBOX </w:instrText>
            </w:r>
            <w:r w:rsidRPr="004938ED">
              <w:rPr>
                <w:rFonts w:ascii="Georgia" w:hAnsi="Georgia"/>
                <w:sz w:val="16"/>
                <w:szCs w:val="16"/>
              </w:rPr>
            </w:r>
            <w:r w:rsidRPr="004938ED">
              <w:rPr>
                <w:rFonts w:ascii="Georgia" w:hAnsi="Georgia"/>
                <w:sz w:val="16"/>
                <w:szCs w:val="16"/>
              </w:rPr>
              <w:fldChar w:fldCharType="end"/>
            </w:r>
            <w:bookmarkEnd w:id="9"/>
            <w:r w:rsidR="006F1C51" w:rsidRPr="004938ED">
              <w:rPr>
                <w:rFonts w:ascii="Georgia" w:hAnsi="Georgia"/>
                <w:sz w:val="16"/>
                <w:szCs w:val="16"/>
              </w:rPr>
              <w:t xml:space="preserve"> A </w:t>
            </w:r>
            <w:r w:rsidR="006F1C51" w:rsidRPr="004938ED">
              <w:rPr>
                <w:rFonts w:ascii="Georgia" w:hAnsi="Georgia"/>
                <w:color w:val="000000"/>
                <w:sz w:val="16"/>
                <w:szCs w:val="16"/>
              </w:rPr>
              <w:t xml:space="preserve">partir de l’année scolaire </w:t>
            </w:r>
            <w:r w:rsidR="00C211F2">
              <w:rPr>
                <w:rFonts w:ascii="Georgia" w:hAnsi="Georgia"/>
                <w:color w:val="000000"/>
                <w:sz w:val="16"/>
                <w:szCs w:val="16"/>
              </w:rPr>
              <w:t>2016-2017</w:t>
            </w:r>
            <w:r w:rsidR="006F1C51" w:rsidRPr="004938ED">
              <w:rPr>
                <w:rFonts w:ascii="Georgia" w:hAnsi="Georgia"/>
                <w:color w:val="000000"/>
                <w:sz w:val="16"/>
                <w:szCs w:val="16"/>
              </w:rPr>
              <w:t xml:space="preserve">                                      </w:t>
            </w:r>
          </w:p>
          <w:bookmarkStart w:id="10" w:name="CaseACocher12"/>
          <w:p w:rsidR="006F1C51" w:rsidRPr="004938ED" w:rsidRDefault="00AC1728" w:rsidP="004938ED">
            <w:pPr>
              <w:tabs>
                <w:tab w:val="left" w:pos="3420"/>
                <w:tab w:val="left" w:pos="6840"/>
              </w:tabs>
              <w:ind w:left="180" w:hanging="180"/>
              <w:rPr>
                <w:rFonts w:ascii="Georgia" w:hAnsi="Georgia"/>
                <w:color w:val="000000"/>
                <w:sz w:val="16"/>
                <w:szCs w:val="16"/>
              </w:rPr>
            </w:pPr>
            <w:r w:rsidRPr="004938ED">
              <w:rPr>
                <w:rFonts w:ascii="Georgia" w:hAnsi="Georgia"/>
                <w:color w:val="000000"/>
                <w:sz w:val="16"/>
                <w:szCs w:val="16"/>
              </w:rPr>
              <w:fldChar w:fldCharType="begin">
                <w:ffData>
                  <w:name w:val="CaseACocher12"/>
                  <w:enabled/>
                  <w:calcOnExit w:val="0"/>
                  <w:checkBox>
                    <w:sizeAuto/>
                    <w:default w:val="0"/>
                    <w:checked w:val="0"/>
                  </w:checkBox>
                </w:ffData>
              </w:fldChar>
            </w:r>
            <w:r w:rsidR="006F1C51" w:rsidRPr="004938ED">
              <w:rPr>
                <w:rFonts w:ascii="Georgia" w:hAnsi="Georgia"/>
                <w:color w:val="000000"/>
                <w:sz w:val="16"/>
                <w:szCs w:val="16"/>
              </w:rPr>
              <w:instrText xml:space="preserve"> FORMCHECKBOX </w:instrText>
            </w:r>
            <w:r w:rsidRPr="004938ED">
              <w:rPr>
                <w:rFonts w:ascii="Georgia" w:hAnsi="Georgia"/>
                <w:color w:val="000000"/>
                <w:sz w:val="16"/>
                <w:szCs w:val="16"/>
              </w:rPr>
            </w:r>
            <w:r w:rsidRPr="004938ED">
              <w:rPr>
                <w:rFonts w:ascii="Georgia" w:hAnsi="Georgia"/>
                <w:color w:val="000000"/>
                <w:sz w:val="16"/>
                <w:szCs w:val="16"/>
              </w:rPr>
              <w:fldChar w:fldCharType="end"/>
            </w:r>
            <w:bookmarkEnd w:id="10"/>
            <w:r w:rsidR="006F1C51" w:rsidRPr="004938ED">
              <w:rPr>
                <w:rFonts w:ascii="Georgia" w:hAnsi="Georgia"/>
                <w:color w:val="000000"/>
                <w:sz w:val="16"/>
                <w:szCs w:val="16"/>
              </w:rPr>
              <w:t xml:space="preserve"> Du </w:t>
            </w:r>
            <w:bookmarkStart w:id="11" w:name="Texte27"/>
            <w:r w:rsidRPr="004938ED">
              <w:rPr>
                <w:rFonts w:ascii="Georgia" w:hAnsi="Georgia"/>
                <w:color w:val="000000"/>
                <w:sz w:val="16"/>
                <w:szCs w:val="16"/>
              </w:rPr>
              <w:fldChar w:fldCharType="begin">
                <w:ffData>
                  <w:name w:val="Texte27"/>
                  <w:enabled/>
                  <w:calcOnExit w:val="0"/>
                  <w:textInput>
                    <w:type w:val="date"/>
                    <w:format w:val=""/>
                  </w:textInput>
                </w:ffData>
              </w:fldChar>
            </w:r>
            <w:r w:rsidR="006F1C51" w:rsidRPr="004938ED">
              <w:rPr>
                <w:rFonts w:ascii="Georgia" w:hAnsi="Georgia"/>
                <w:color w:val="000000"/>
                <w:sz w:val="16"/>
                <w:szCs w:val="16"/>
              </w:rPr>
              <w:instrText xml:space="preserve"> FORMTEXT </w:instrText>
            </w:r>
            <w:r w:rsidRPr="004938ED">
              <w:rPr>
                <w:rFonts w:ascii="Georgia" w:hAnsi="Georgia"/>
                <w:color w:val="000000"/>
                <w:sz w:val="16"/>
                <w:szCs w:val="16"/>
              </w:rPr>
            </w:r>
            <w:r w:rsidRPr="004938ED">
              <w:rPr>
                <w:rFonts w:ascii="Georgia" w:hAnsi="Georgia"/>
                <w:color w:val="000000"/>
                <w:sz w:val="16"/>
                <w:szCs w:val="16"/>
              </w:rPr>
              <w:fldChar w:fldCharType="separate"/>
            </w:r>
            <w:r w:rsidR="006F1C51" w:rsidRPr="004938ED">
              <w:rPr>
                <w:rFonts w:ascii="Georgia" w:hAnsi="Georgia"/>
                <w:noProof/>
                <w:color w:val="000000"/>
                <w:sz w:val="16"/>
                <w:szCs w:val="16"/>
              </w:rPr>
              <w:t> </w:t>
            </w:r>
            <w:r w:rsidR="006F1C51" w:rsidRPr="004938ED">
              <w:rPr>
                <w:rFonts w:ascii="Georgia" w:hAnsi="Georgia"/>
                <w:noProof/>
                <w:color w:val="000000"/>
                <w:sz w:val="16"/>
                <w:szCs w:val="16"/>
              </w:rPr>
              <w:t> </w:t>
            </w:r>
            <w:r w:rsidR="006F1C51" w:rsidRPr="004938ED">
              <w:rPr>
                <w:rFonts w:ascii="Georgia" w:hAnsi="Georgia"/>
                <w:noProof/>
                <w:color w:val="000000"/>
                <w:sz w:val="16"/>
                <w:szCs w:val="16"/>
              </w:rPr>
              <w:t> </w:t>
            </w:r>
            <w:r w:rsidR="006F1C51" w:rsidRPr="004938ED">
              <w:rPr>
                <w:rFonts w:ascii="Georgia" w:hAnsi="Georgia"/>
                <w:noProof/>
                <w:color w:val="000000"/>
                <w:sz w:val="16"/>
                <w:szCs w:val="16"/>
              </w:rPr>
              <w:t> </w:t>
            </w:r>
            <w:r w:rsidR="006F1C51" w:rsidRPr="004938ED">
              <w:rPr>
                <w:rFonts w:ascii="Georgia" w:hAnsi="Georgia"/>
                <w:noProof/>
                <w:color w:val="000000"/>
                <w:sz w:val="16"/>
                <w:szCs w:val="16"/>
              </w:rPr>
              <w:t> </w:t>
            </w:r>
            <w:r w:rsidRPr="004938ED">
              <w:rPr>
                <w:rFonts w:ascii="Georgia" w:hAnsi="Georgia"/>
                <w:color w:val="000000"/>
                <w:sz w:val="16"/>
                <w:szCs w:val="16"/>
              </w:rPr>
              <w:fldChar w:fldCharType="end"/>
            </w:r>
            <w:bookmarkEnd w:id="11"/>
            <w:r w:rsidR="006F1C51" w:rsidRPr="004938ED">
              <w:rPr>
                <w:rFonts w:ascii="Georgia" w:hAnsi="Georgia"/>
                <w:color w:val="000000"/>
                <w:sz w:val="16"/>
                <w:szCs w:val="16"/>
              </w:rPr>
              <w:t xml:space="preserve"> au </w:t>
            </w:r>
            <w:bookmarkStart w:id="12" w:name="Texte28"/>
            <w:r w:rsidRPr="004938ED">
              <w:rPr>
                <w:rFonts w:ascii="Georgia" w:hAnsi="Georgia"/>
                <w:color w:val="000000"/>
                <w:sz w:val="16"/>
                <w:szCs w:val="16"/>
              </w:rPr>
              <w:fldChar w:fldCharType="begin">
                <w:ffData>
                  <w:name w:val="Texte28"/>
                  <w:enabled/>
                  <w:calcOnExit w:val="0"/>
                  <w:textInput>
                    <w:type w:val="date"/>
                    <w:format w:val=""/>
                  </w:textInput>
                </w:ffData>
              </w:fldChar>
            </w:r>
            <w:r w:rsidR="006F1C51" w:rsidRPr="004938ED">
              <w:rPr>
                <w:rFonts w:ascii="Georgia" w:hAnsi="Georgia"/>
                <w:color w:val="000000"/>
                <w:sz w:val="16"/>
                <w:szCs w:val="16"/>
              </w:rPr>
              <w:instrText xml:space="preserve"> FORMTEXT </w:instrText>
            </w:r>
            <w:r w:rsidRPr="004938ED">
              <w:rPr>
                <w:rFonts w:ascii="Georgia" w:hAnsi="Georgia"/>
                <w:color w:val="000000"/>
                <w:sz w:val="16"/>
                <w:szCs w:val="16"/>
              </w:rPr>
            </w:r>
            <w:r w:rsidRPr="004938ED">
              <w:rPr>
                <w:rFonts w:ascii="Georgia" w:hAnsi="Georgia"/>
                <w:color w:val="000000"/>
                <w:sz w:val="16"/>
                <w:szCs w:val="16"/>
              </w:rPr>
              <w:fldChar w:fldCharType="separate"/>
            </w:r>
            <w:r w:rsidR="006F1C51" w:rsidRPr="004938ED">
              <w:rPr>
                <w:rFonts w:ascii="Georgia" w:hAnsi="Georgia"/>
                <w:noProof/>
                <w:color w:val="000000"/>
                <w:sz w:val="16"/>
                <w:szCs w:val="16"/>
              </w:rPr>
              <w:t> </w:t>
            </w:r>
            <w:r w:rsidR="006F1C51" w:rsidRPr="004938ED">
              <w:rPr>
                <w:rFonts w:ascii="Georgia" w:hAnsi="Georgia"/>
                <w:noProof/>
                <w:color w:val="000000"/>
                <w:sz w:val="16"/>
                <w:szCs w:val="16"/>
              </w:rPr>
              <w:t> </w:t>
            </w:r>
            <w:r w:rsidR="006F1C51" w:rsidRPr="004938ED">
              <w:rPr>
                <w:rFonts w:ascii="Georgia" w:hAnsi="Georgia"/>
                <w:noProof/>
                <w:color w:val="000000"/>
                <w:sz w:val="16"/>
                <w:szCs w:val="16"/>
              </w:rPr>
              <w:t> </w:t>
            </w:r>
            <w:r w:rsidR="006F1C51" w:rsidRPr="004938ED">
              <w:rPr>
                <w:rFonts w:ascii="Georgia" w:hAnsi="Georgia"/>
                <w:noProof/>
                <w:color w:val="000000"/>
                <w:sz w:val="16"/>
                <w:szCs w:val="16"/>
              </w:rPr>
              <w:t> </w:t>
            </w:r>
            <w:r w:rsidR="006F1C51" w:rsidRPr="004938ED">
              <w:rPr>
                <w:rFonts w:ascii="Georgia" w:hAnsi="Georgia"/>
                <w:noProof/>
                <w:color w:val="000000"/>
                <w:sz w:val="16"/>
                <w:szCs w:val="16"/>
              </w:rPr>
              <w:t> </w:t>
            </w:r>
            <w:r w:rsidRPr="004938ED">
              <w:rPr>
                <w:rFonts w:ascii="Georgia" w:hAnsi="Georgia"/>
                <w:color w:val="000000"/>
                <w:sz w:val="16"/>
                <w:szCs w:val="16"/>
              </w:rPr>
              <w:fldChar w:fldCharType="end"/>
            </w:r>
            <w:bookmarkEnd w:id="12"/>
          </w:p>
          <w:p w:rsidR="006F1C51" w:rsidRPr="004938ED" w:rsidRDefault="006F1C51" w:rsidP="004938ED">
            <w:pPr>
              <w:shd w:val="clear" w:color="auto" w:fill="D9D9D9"/>
              <w:ind w:left="180" w:hanging="180"/>
              <w:rPr>
                <w:rFonts w:ascii="Georgia" w:hAnsi="Georgia"/>
                <w:sz w:val="16"/>
                <w:szCs w:val="16"/>
              </w:rPr>
            </w:pPr>
            <w:r w:rsidRPr="004938ED">
              <w:rPr>
                <w:rFonts w:ascii="Georgia" w:hAnsi="Georgia"/>
                <w:b/>
                <w:sz w:val="16"/>
                <w:szCs w:val="16"/>
              </w:rPr>
              <w:t>Documents à renvoyer</w:t>
            </w:r>
          </w:p>
          <w:bookmarkStart w:id="13" w:name="CaseACocher13"/>
          <w:p w:rsidR="006F1C51" w:rsidRPr="004938ED" w:rsidRDefault="00AC1728" w:rsidP="004938ED">
            <w:pPr>
              <w:tabs>
                <w:tab w:val="left" w:pos="3420"/>
                <w:tab w:val="left" w:pos="6840"/>
              </w:tabs>
              <w:ind w:left="180" w:hanging="180"/>
              <w:rPr>
                <w:rFonts w:ascii="Georgia" w:hAnsi="Georgia"/>
                <w:sz w:val="16"/>
                <w:szCs w:val="16"/>
              </w:rPr>
            </w:pPr>
            <w:r w:rsidRPr="004938ED">
              <w:rPr>
                <w:rFonts w:ascii="Georgia" w:hAnsi="Georgia"/>
                <w:sz w:val="16"/>
                <w:szCs w:val="16"/>
              </w:rPr>
              <w:fldChar w:fldCharType="begin">
                <w:ffData>
                  <w:name w:val="CaseACocher13"/>
                  <w:enabled/>
                  <w:calcOnExit w:val="0"/>
                  <w:checkBox>
                    <w:sizeAuto/>
                    <w:default w:val="0"/>
                    <w:checked w:val="0"/>
                  </w:checkBox>
                </w:ffData>
              </w:fldChar>
            </w:r>
            <w:r w:rsidR="006F1C51" w:rsidRPr="004938ED">
              <w:rPr>
                <w:rFonts w:ascii="Georgia" w:hAnsi="Georgia"/>
                <w:sz w:val="16"/>
                <w:szCs w:val="16"/>
              </w:rPr>
              <w:instrText xml:space="preserve"> FORMCHECKBOX </w:instrText>
            </w:r>
            <w:r w:rsidRPr="004938ED">
              <w:rPr>
                <w:rFonts w:ascii="Georgia" w:hAnsi="Georgia"/>
                <w:sz w:val="16"/>
                <w:szCs w:val="16"/>
              </w:rPr>
            </w:r>
            <w:r w:rsidRPr="004938ED">
              <w:rPr>
                <w:rFonts w:ascii="Georgia" w:hAnsi="Georgia"/>
                <w:sz w:val="16"/>
                <w:szCs w:val="16"/>
              </w:rPr>
              <w:fldChar w:fldCharType="end"/>
            </w:r>
            <w:bookmarkEnd w:id="13"/>
            <w:r w:rsidR="006F1C51" w:rsidRPr="004938ED">
              <w:rPr>
                <w:rFonts w:ascii="Georgia" w:hAnsi="Georgia"/>
                <w:sz w:val="16"/>
                <w:szCs w:val="16"/>
              </w:rPr>
              <w:t xml:space="preserve"> Oui </w:t>
            </w:r>
          </w:p>
          <w:bookmarkStart w:id="14" w:name="CaseACocher14"/>
          <w:p w:rsidR="006F1C51" w:rsidRPr="004938ED" w:rsidRDefault="00AC1728" w:rsidP="004938ED">
            <w:pPr>
              <w:ind w:left="96"/>
              <w:rPr>
                <w:rFonts w:ascii="Georgia" w:hAnsi="Georgia"/>
                <w:sz w:val="16"/>
                <w:szCs w:val="16"/>
              </w:rPr>
            </w:pPr>
            <w:r w:rsidRPr="004938ED">
              <w:rPr>
                <w:rFonts w:ascii="Georgia" w:hAnsi="Georgia"/>
                <w:sz w:val="16"/>
                <w:szCs w:val="16"/>
              </w:rPr>
              <w:fldChar w:fldCharType="begin">
                <w:ffData>
                  <w:name w:val="CaseACocher14"/>
                  <w:enabled/>
                  <w:calcOnExit w:val="0"/>
                  <w:checkBox>
                    <w:sizeAuto/>
                    <w:default w:val="0"/>
                    <w:checked w:val="0"/>
                  </w:checkBox>
                </w:ffData>
              </w:fldChar>
            </w:r>
            <w:r w:rsidR="006F1C51" w:rsidRPr="004938ED">
              <w:rPr>
                <w:rFonts w:ascii="Georgia" w:hAnsi="Georgia"/>
                <w:sz w:val="16"/>
                <w:szCs w:val="16"/>
              </w:rPr>
              <w:instrText xml:space="preserve"> FORMCHECKBOX </w:instrText>
            </w:r>
            <w:r w:rsidRPr="004938ED">
              <w:rPr>
                <w:rFonts w:ascii="Georgia" w:hAnsi="Georgia"/>
                <w:sz w:val="16"/>
                <w:szCs w:val="16"/>
              </w:rPr>
            </w:r>
            <w:r w:rsidRPr="004938ED">
              <w:rPr>
                <w:rFonts w:ascii="Georgia" w:hAnsi="Georgia"/>
                <w:sz w:val="16"/>
                <w:szCs w:val="16"/>
              </w:rPr>
              <w:fldChar w:fldCharType="end"/>
            </w:r>
            <w:bookmarkEnd w:id="14"/>
            <w:r w:rsidR="006F1C51" w:rsidRPr="004938ED">
              <w:rPr>
                <w:rFonts w:ascii="Georgia" w:hAnsi="Georgia" w:cs="Georgia"/>
                <w:sz w:val="16"/>
                <w:szCs w:val="16"/>
              </w:rPr>
              <w:t></w:t>
            </w:r>
            <w:r w:rsidR="006F1C51" w:rsidRPr="004938ED">
              <w:rPr>
                <w:rFonts w:ascii="Georgia" w:hAnsi="Georgia" w:cs="Georgia"/>
                <w:sz w:val="16"/>
                <w:szCs w:val="16"/>
              </w:rPr>
              <w:t></w:t>
            </w:r>
            <w:r w:rsidR="006F1C51" w:rsidRPr="004938ED">
              <w:rPr>
                <w:rFonts w:ascii="Georgia" w:hAnsi="Georgia" w:cs="Georgia"/>
                <w:sz w:val="16"/>
                <w:szCs w:val="16"/>
              </w:rPr>
              <w:t></w:t>
            </w:r>
            <w:r w:rsidR="006F1C51" w:rsidRPr="004938ED">
              <w:rPr>
                <w:rFonts w:ascii="Georgia" w:hAnsi="Georgia" w:cs="Georgia"/>
                <w:sz w:val="16"/>
                <w:szCs w:val="16"/>
              </w:rPr>
              <w:t></w:t>
            </w:r>
            <w:r w:rsidR="006F1C51" w:rsidRPr="004938ED">
              <w:rPr>
                <w:rFonts w:ascii="Georgia" w:hAnsi="Georgia"/>
                <w:sz w:val="16"/>
                <w:szCs w:val="16"/>
              </w:rPr>
              <w:t xml:space="preserve">Date limite : </w:t>
            </w:r>
            <w:bookmarkStart w:id="15" w:name="Texte26"/>
            <w:r w:rsidRPr="004938ED">
              <w:rPr>
                <w:rFonts w:ascii="Georgia" w:hAnsi="Georgia"/>
                <w:sz w:val="16"/>
                <w:szCs w:val="16"/>
              </w:rPr>
              <w:fldChar w:fldCharType="begin">
                <w:ffData>
                  <w:name w:val="Texte26"/>
                  <w:enabled/>
                  <w:calcOnExit w:val="0"/>
                  <w:textInput>
                    <w:type w:val="date"/>
                    <w:format w:val=""/>
                  </w:textInput>
                </w:ffData>
              </w:fldChar>
            </w:r>
            <w:r w:rsidR="006F1C51" w:rsidRPr="004938ED">
              <w:rPr>
                <w:rFonts w:ascii="Georgia" w:hAnsi="Georgia"/>
                <w:sz w:val="16"/>
                <w:szCs w:val="16"/>
              </w:rPr>
              <w:instrText xml:space="preserve"> FORMTEXT </w:instrText>
            </w:r>
            <w:r w:rsidRPr="004938ED">
              <w:rPr>
                <w:rFonts w:ascii="Georgia" w:hAnsi="Georgia"/>
                <w:sz w:val="16"/>
                <w:szCs w:val="16"/>
              </w:rPr>
            </w:r>
            <w:r w:rsidRPr="004938ED">
              <w:rPr>
                <w:rFonts w:ascii="Georgia" w:hAnsi="Georgia"/>
                <w:sz w:val="16"/>
                <w:szCs w:val="16"/>
              </w:rPr>
              <w:fldChar w:fldCharType="separate"/>
            </w:r>
            <w:r w:rsidR="006F1C51" w:rsidRPr="004938ED">
              <w:rPr>
                <w:rFonts w:ascii="Georgia" w:hAnsi="Georgia"/>
                <w:noProof/>
                <w:sz w:val="16"/>
                <w:szCs w:val="16"/>
              </w:rPr>
              <w:t> </w:t>
            </w:r>
            <w:r w:rsidR="006F1C51" w:rsidRPr="004938ED">
              <w:rPr>
                <w:rFonts w:ascii="Georgia" w:hAnsi="Georgia"/>
                <w:noProof/>
                <w:sz w:val="16"/>
                <w:szCs w:val="16"/>
              </w:rPr>
              <w:t> </w:t>
            </w:r>
            <w:r w:rsidR="006F1C51" w:rsidRPr="004938ED">
              <w:rPr>
                <w:rFonts w:ascii="Georgia" w:hAnsi="Georgia"/>
                <w:noProof/>
                <w:sz w:val="16"/>
                <w:szCs w:val="16"/>
              </w:rPr>
              <w:t> </w:t>
            </w:r>
            <w:r w:rsidR="006F1C51" w:rsidRPr="004938ED">
              <w:rPr>
                <w:rFonts w:ascii="Georgia" w:hAnsi="Georgia"/>
                <w:noProof/>
                <w:sz w:val="16"/>
                <w:szCs w:val="16"/>
              </w:rPr>
              <w:t> </w:t>
            </w:r>
            <w:r w:rsidR="006F1C51" w:rsidRPr="004938ED">
              <w:rPr>
                <w:rFonts w:ascii="Georgia" w:hAnsi="Georgia"/>
                <w:noProof/>
                <w:sz w:val="16"/>
                <w:szCs w:val="16"/>
              </w:rPr>
              <w:t> </w:t>
            </w:r>
            <w:r w:rsidRPr="004938ED">
              <w:rPr>
                <w:rFonts w:ascii="Georgia" w:hAnsi="Georgia"/>
                <w:sz w:val="16"/>
                <w:szCs w:val="16"/>
              </w:rPr>
              <w:fldChar w:fldCharType="end"/>
            </w:r>
            <w:bookmarkEnd w:id="15"/>
            <w:r w:rsidR="006F1C51" w:rsidRPr="004938ED">
              <w:rPr>
                <w:rFonts w:ascii="Georgia" w:hAnsi="Georgia"/>
                <w:sz w:val="16"/>
                <w:szCs w:val="16"/>
              </w:rPr>
              <w:t xml:space="preserve">  </w:t>
            </w:r>
          </w:p>
          <w:bookmarkStart w:id="16" w:name="CaseACocher15"/>
          <w:p w:rsidR="006F1C51" w:rsidRPr="004938ED" w:rsidRDefault="00AC1728" w:rsidP="004938ED">
            <w:pPr>
              <w:ind w:left="96"/>
              <w:rPr>
                <w:rFonts w:ascii="Georgia" w:hAnsi="Georgia"/>
                <w:sz w:val="16"/>
                <w:szCs w:val="16"/>
              </w:rPr>
            </w:pPr>
            <w:r w:rsidRPr="004938ED">
              <w:rPr>
                <w:rFonts w:ascii="Georgia" w:hAnsi="Georgia"/>
                <w:sz w:val="16"/>
                <w:szCs w:val="16"/>
              </w:rPr>
              <w:fldChar w:fldCharType="begin">
                <w:ffData>
                  <w:name w:val="CaseACocher15"/>
                  <w:enabled/>
                  <w:calcOnExit w:val="0"/>
                  <w:checkBox>
                    <w:sizeAuto/>
                    <w:default w:val="0"/>
                    <w:checked w:val="0"/>
                  </w:checkBox>
                </w:ffData>
              </w:fldChar>
            </w:r>
            <w:r w:rsidR="006F1C51" w:rsidRPr="004938ED">
              <w:rPr>
                <w:rFonts w:ascii="Georgia" w:hAnsi="Georgia"/>
                <w:sz w:val="16"/>
                <w:szCs w:val="16"/>
              </w:rPr>
              <w:instrText xml:space="preserve"> FORMCHECKBOX </w:instrText>
            </w:r>
            <w:r w:rsidRPr="004938ED">
              <w:rPr>
                <w:rFonts w:ascii="Georgia" w:hAnsi="Georgia"/>
                <w:sz w:val="16"/>
                <w:szCs w:val="16"/>
              </w:rPr>
            </w:r>
            <w:r w:rsidRPr="004938ED">
              <w:rPr>
                <w:rFonts w:ascii="Georgia" w:hAnsi="Georgia"/>
                <w:sz w:val="16"/>
                <w:szCs w:val="16"/>
              </w:rPr>
              <w:fldChar w:fldCharType="end"/>
            </w:r>
            <w:bookmarkEnd w:id="16"/>
            <w:r w:rsidR="006F1C51" w:rsidRPr="004938ED">
              <w:rPr>
                <w:rFonts w:ascii="Georgia" w:hAnsi="Georgia" w:cs="Georgia"/>
                <w:sz w:val="16"/>
                <w:szCs w:val="16"/>
              </w:rPr>
              <w:t></w:t>
            </w:r>
            <w:r w:rsidR="006F1C51" w:rsidRPr="004938ED">
              <w:rPr>
                <w:rFonts w:ascii="Georgia" w:hAnsi="Georgia" w:cs="Georgia"/>
                <w:sz w:val="16"/>
                <w:szCs w:val="16"/>
              </w:rPr>
              <w:t></w:t>
            </w:r>
            <w:r w:rsidR="006F1C51" w:rsidRPr="004938ED">
              <w:rPr>
                <w:rFonts w:ascii="Georgia" w:hAnsi="Georgia" w:cs="Georgia"/>
                <w:sz w:val="16"/>
                <w:szCs w:val="16"/>
              </w:rPr>
              <w:t></w:t>
            </w:r>
            <w:r w:rsidR="006F1C51" w:rsidRPr="004938ED">
              <w:rPr>
                <w:rFonts w:ascii="Georgia" w:hAnsi="Georgia" w:cs="Georgia"/>
                <w:sz w:val="16"/>
                <w:szCs w:val="16"/>
              </w:rPr>
              <w:t></w:t>
            </w:r>
            <w:r w:rsidR="006F1C51" w:rsidRPr="004938ED">
              <w:rPr>
                <w:rFonts w:ascii="Georgia" w:hAnsi="Georgia"/>
                <w:sz w:val="16"/>
                <w:szCs w:val="16"/>
              </w:rPr>
              <w:t xml:space="preserve">Voir dates figurant dans la circulaire </w:t>
            </w:r>
          </w:p>
          <w:p w:rsidR="006F1C51" w:rsidRPr="004938ED" w:rsidRDefault="006F1C51" w:rsidP="004938ED">
            <w:pPr>
              <w:shd w:val="clear" w:color="auto" w:fill="D9D9D9"/>
              <w:ind w:left="180" w:hanging="180"/>
              <w:rPr>
                <w:rFonts w:ascii="Georgia" w:hAnsi="Georgia"/>
                <w:sz w:val="16"/>
                <w:szCs w:val="16"/>
              </w:rPr>
            </w:pPr>
            <w:r w:rsidRPr="004938ED">
              <w:rPr>
                <w:rFonts w:ascii="Georgia" w:hAnsi="Georgia"/>
                <w:b/>
                <w:sz w:val="16"/>
                <w:szCs w:val="16"/>
              </w:rPr>
              <w:t>Mot-clé :</w:t>
            </w:r>
          </w:p>
          <w:tbl>
            <w:tblPr>
              <w:tblW w:w="7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75"/>
              <w:gridCol w:w="415"/>
            </w:tblGrid>
            <w:tr w:rsidR="006F1C51" w:rsidRPr="004938ED" w:rsidTr="004938ED">
              <w:tc>
                <w:tcPr>
                  <w:tcW w:w="7375" w:type="dxa"/>
                  <w:tcBorders>
                    <w:top w:val="single" w:sz="4" w:space="0" w:color="auto"/>
                    <w:left w:val="single" w:sz="4" w:space="0" w:color="auto"/>
                    <w:bottom w:val="single" w:sz="4" w:space="0" w:color="auto"/>
                    <w:right w:val="single" w:sz="4" w:space="0" w:color="auto"/>
                  </w:tcBorders>
                </w:tcPr>
                <w:p w:rsidR="006F1C51" w:rsidRPr="004938ED" w:rsidRDefault="006F1C51" w:rsidP="004938ED">
                  <w:pPr>
                    <w:ind w:left="180" w:hanging="180"/>
                    <w:rPr>
                      <w:rFonts w:ascii="Georgia" w:hAnsi="Georgia"/>
                      <w:color w:val="FF0000"/>
                      <w:sz w:val="16"/>
                      <w:szCs w:val="16"/>
                    </w:rPr>
                  </w:pPr>
                </w:p>
                <w:p w:rsidR="006F1C51" w:rsidRDefault="00C211F2" w:rsidP="004938ED">
                  <w:pPr>
                    <w:ind w:left="180" w:hanging="180"/>
                    <w:rPr>
                      <w:rFonts w:ascii="Georgia" w:hAnsi="Georgia"/>
                      <w:color w:val="000000"/>
                      <w:sz w:val="16"/>
                      <w:szCs w:val="16"/>
                    </w:rPr>
                  </w:pPr>
                  <w:r>
                    <w:rPr>
                      <w:rFonts w:ascii="Georgia" w:hAnsi="Georgia"/>
                      <w:color w:val="000000"/>
                      <w:sz w:val="16"/>
                      <w:szCs w:val="16"/>
                    </w:rPr>
                    <w:t>Jeunes talents – Musique - Secondaire</w:t>
                  </w:r>
                </w:p>
                <w:p w:rsidR="00C211F2" w:rsidRPr="004938ED" w:rsidRDefault="00C211F2" w:rsidP="004938ED">
                  <w:pPr>
                    <w:ind w:left="180" w:hanging="180"/>
                    <w:rPr>
                      <w:rFonts w:ascii="Georgia" w:hAnsi="Georgia"/>
                      <w:color w:val="FF0000"/>
                      <w:sz w:val="16"/>
                      <w:szCs w:val="16"/>
                    </w:rPr>
                  </w:pPr>
                </w:p>
              </w:tc>
              <w:tc>
                <w:tcPr>
                  <w:tcW w:w="415" w:type="dxa"/>
                  <w:tcBorders>
                    <w:top w:val="single" w:sz="4" w:space="0" w:color="auto"/>
                    <w:left w:val="single" w:sz="4" w:space="0" w:color="auto"/>
                    <w:bottom w:val="single" w:sz="4" w:space="0" w:color="auto"/>
                    <w:right w:val="single" w:sz="4" w:space="0" w:color="auto"/>
                  </w:tcBorders>
                </w:tcPr>
                <w:p w:rsidR="006F1C51" w:rsidRPr="004938ED" w:rsidRDefault="006F1C51" w:rsidP="004938ED">
                  <w:pPr>
                    <w:tabs>
                      <w:tab w:val="left" w:pos="3420"/>
                      <w:tab w:val="left" w:pos="6840"/>
                    </w:tabs>
                    <w:ind w:left="180" w:hanging="180"/>
                    <w:rPr>
                      <w:rFonts w:ascii="Georgia" w:hAnsi="Georgia"/>
                      <w:sz w:val="16"/>
                      <w:szCs w:val="16"/>
                    </w:rPr>
                  </w:pPr>
                </w:p>
              </w:tc>
            </w:tr>
          </w:tbl>
          <w:p w:rsidR="006F1C51" w:rsidRPr="004938ED" w:rsidRDefault="006F1C51" w:rsidP="004938ED">
            <w:pPr>
              <w:shd w:val="clear" w:color="auto" w:fill="D9D9D9"/>
              <w:ind w:left="284" w:firstLine="284"/>
              <w:rPr>
                <w:rFonts w:ascii="Georgia" w:hAnsi="Georgia"/>
                <w:b/>
                <w:sz w:val="16"/>
                <w:szCs w:val="16"/>
              </w:rPr>
            </w:pPr>
          </w:p>
        </w:tc>
        <w:tc>
          <w:tcPr>
            <w:tcW w:w="6120" w:type="dxa"/>
            <w:vMerge w:val="restart"/>
          </w:tcPr>
          <w:p w:rsidR="006F1C51" w:rsidRPr="00C211F2" w:rsidRDefault="006F1C51" w:rsidP="00C211F2">
            <w:pPr>
              <w:ind w:left="792"/>
              <w:rPr>
                <w:rFonts w:ascii="Georgia" w:hAnsi="Georgia"/>
                <w:color w:val="000000"/>
                <w:sz w:val="16"/>
                <w:szCs w:val="16"/>
              </w:rPr>
            </w:pPr>
          </w:p>
          <w:p w:rsidR="006F1C51" w:rsidRPr="00C211F2" w:rsidRDefault="006F1C51" w:rsidP="00C211F2">
            <w:pPr>
              <w:ind w:left="792"/>
              <w:rPr>
                <w:rFonts w:ascii="Georgia" w:hAnsi="Georgia"/>
                <w:color w:val="000000"/>
                <w:sz w:val="16"/>
                <w:szCs w:val="16"/>
              </w:rPr>
            </w:pPr>
            <w:r w:rsidRPr="00C211F2">
              <w:rPr>
                <w:rFonts w:ascii="Georgia" w:hAnsi="Georgia"/>
                <w:color w:val="000000"/>
                <w:sz w:val="16"/>
                <w:szCs w:val="16"/>
              </w:rPr>
              <w:t>Destinataires de la circulaire</w:t>
            </w:r>
          </w:p>
          <w:p w:rsidR="006F1C51" w:rsidRPr="00C211F2" w:rsidRDefault="006F1C51" w:rsidP="00C211F2">
            <w:pPr>
              <w:ind w:left="792"/>
              <w:rPr>
                <w:rFonts w:ascii="Georgia" w:hAnsi="Georgia"/>
                <w:color w:val="000000"/>
                <w:sz w:val="16"/>
                <w:szCs w:val="16"/>
              </w:rPr>
            </w:pPr>
          </w:p>
          <w:p w:rsidR="00C211F2" w:rsidRPr="00C211F2" w:rsidRDefault="00C211F2" w:rsidP="00C211F2">
            <w:pPr>
              <w:ind w:left="792"/>
              <w:rPr>
                <w:rFonts w:ascii="Georgia" w:hAnsi="Georgia"/>
                <w:color w:val="000000"/>
                <w:sz w:val="16"/>
                <w:szCs w:val="16"/>
              </w:rPr>
            </w:pPr>
            <w:r w:rsidRPr="00C211F2">
              <w:rPr>
                <w:rFonts w:ascii="Georgia" w:hAnsi="Georgia"/>
                <w:color w:val="000000"/>
                <w:sz w:val="16"/>
                <w:szCs w:val="16"/>
              </w:rPr>
              <w:t>A Madame la Ministre de l’Education ;</w:t>
            </w:r>
          </w:p>
          <w:p w:rsidR="00C211F2" w:rsidRPr="00C211F2" w:rsidRDefault="00C211F2" w:rsidP="00C211F2">
            <w:pPr>
              <w:ind w:left="792"/>
              <w:rPr>
                <w:rFonts w:ascii="Georgia" w:hAnsi="Georgia"/>
                <w:color w:val="000000"/>
                <w:sz w:val="16"/>
                <w:szCs w:val="16"/>
              </w:rPr>
            </w:pPr>
            <w:r w:rsidRPr="00C211F2">
              <w:rPr>
                <w:rFonts w:ascii="Georgia" w:hAnsi="Georgia"/>
                <w:color w:val="000000"/>
                <w:sz w:val="16"/>
                <w:szCs w:val="16"/>
              </w:rPr>
              <w:t xml:space="preserve"> A Madame la Ministre-Présidente du Collège de la Commission communautaire française chargée de l’Enseignement ; </w:t>
            </w:r>
          </w:p>
          <w:p w:rsidR="00C211F2" w:rsidRPr="00C211F2" w:rsidRDefault="00C211F2" w:rsidP="00C211F2">
            <w:pPr>
              <w:ind w:left="792"/>
              <w:rPr>
                <w:rFonts w:ascii="Georgia" w:hAnsi="Georgia"/>
                <w:color w:val="000000"/>
                <w:sz w:val="16"/>
                <w:szCs w:val="16"/>
              </w:rPr>
            </w:pPr>
            <w:r w:rsidRPr="00C211F2">
              <w:rPr>
                <w:rFonts w:ascii="Georgia" w:hAnsi="Georgia"/>
                <w:color w:val="000000"/>
                <w:sz w:val="16"/>
                <w:szCs w:val="16"/>
              </w:rPr>
              <w:t xml:space="preserve">A Mesdames et Messieurs les Gouverneurs ; </w:t>
            </w:r>
          </w:p>
          <w:p w:rsidR="00C211F2" w:rsidRPr="00C211F2" w:rsidRDefault="00C211F2" w:rsidP="00C211F2">
            <w:pPr>
              <w:ind w:left="792"/>
              <w:rPr>
                <w:rFonts w:ascii="Georgia" w:hAnsi="Georgia"/>
                <w:color w:val="000000"/>
                <w:sz w:val="16"/>
                <w:szCs w:val="16"/>
              </w:rPr>
            </w:pPr>
            <w:r w:rsidRPr="00C211F2">
              <w:rPr>
                <w:rFonts w:ascii="Georgia" w:hAnsi="Georgia"/>
                <w:color w:val="000000"/>
                <w:sz w:val="16"/>
                <w:szCs w:val="16"/>
              </w:rPr>
              <w:t xml:space="preserve">A Mesdames et Messieurs les Bourgmestres ; </w:t>
            </w:r>
          </w:p>
          <w:p w:rsidR="00C211F2" w:rsidRPr="00C211F2" w:rsidRDefault="00C211F2" w:rsidP="00C211F2">
            <w:pPr>
              <w:ind w:left="792"/>
              <w:rPr>
                <w:rFonts w:ascii="Georgia" w:hAnsi="Georgia"/>
                <w:color w:val="000000"/>
                <w:sz w:val="16"/>
                <w:szCs w:val="16"/>
              </w:rPr>
            </w:pPr>
            <w:r w:rsidRPr="00C211F2">
              <w:rPr>
                <w:rFonts w:ascii="Georgia" w:hAnsi="Georgia"/>
                <w:color w:val="000000"/>
                <w:sz w:val="16"/>
                <w:szCs w:val="16"/>
              </w:rPr>
              <w:t>Aux chefs des établissements de l'enseignement secondaire ordinaire organisé et subventionné par la Fédération Wallonie-Bruxelles ;</w:t>
            </w:r>
          </w:p>
          <w:p w:rsidR="00C211F2" w:rsidRPr="00C211F2" w:rsidRDefault="00C211F2" w:rsidP="00C211F2">
            <w:pPr>
              <w:ind w:left="792"/>
              <w:rPr>
                <w:rFonts w:ascii="Georgia" w:hAnsi="Georgia"/>
                <w:color w:val="000000"/>
                <w:sz w:val="16"/>
                <w:szCs w:val="16"/>
              </w:rPr>
            </w:pPr>
            <w:r w:rsidRPr="00C211F2">
              <w:rPr>
                <w:rFonts w:ascii="Georgia" w:hAnsi="Georgia"/>
                <w:color w:val="000000"/>
                <w:sz w:val="16"/>
                <w:szCs w:val="16"/>
              </w:rPr>
              <w:t xml:space="preserve"> Aux Pouvoirs organisateurs des établissements d'enseignement secondaire subventionnés par la Fédération Wallonie-Bruxelles. </w:t>
            </w:r>
          </w:p>
          <w:p w:rsidR="00C211F2" w:rsidRPr="00C211F2" w:rsidRDefault="00C211F2" w:rsidP="00C211F2">
            <w:pPr>
              <w:ind w:left="792"/>
              <w:rPr>
                <w:rFonts w:ascii="Georgia" w:hAnsi="Georgia"/>
                <w:color w:val="000000"/>
                <w:sz w:val="16"/>
                <w:szCs w:val="16"/>
              </w:rPr>
            </w:pPr>
          </w:p>
          <w:p w:rsidR="00C211F2" w:rsidRPr="00C211F2" w:rsidRDefault="00C211F2" w:rsidP="00C211F2">
            <w:pPr>
              <w:ind w:left="792"/>
              <w:rPr>
                <w:rFonts w:ascii="Georgia" w:hAnsi="Georgia"/>
                <w:color w:val="000000"/>
                <w:sz w:val="16"/>
                <w:szCs w:val="16"/>
              </w:rPr>
            </w:pPr>
            <w:r w:rsidRPr="00C211F2">
              <w:rPr>
                <w:rFonts w:ascii="Georgia" w:hAnsi="Georgia"/>
                <w:color w:val="000000"/>
                <w:sz w:val="16"/>
                <w:szCs w:val="16"/>
              </w:rPr>
              <w:t xml:space="preserve">Pour information : </w:t>
            </w:r>
          </w:p>
          <w:p w:rsidR="00C211F2" w:rsidRPr="00C211F2" w:rsidRDefault="00C211F2" w:rsidP="00C211F2">
            <w:pPr>
              <w:ind w:left="792"/>
              <w:rPr>
                <w:rFonts w:ascii="Georgia" w:hAnsi="Georgia"/>
                <w:color w:val="000000"/>
                <w:sz w:val="16"/>
                <w:szCs w:val="16"/>
              </w:rPr>
            </w:pPr>
            <w:r w:rsidRPr="00C211F2">
              <w:rPr>
                <w:rFonts w:ascii="Georgia" w:hAnsi="Georgia"/>
                <w:color w:val="000000"/>
                <w:sz w:val="16"/>
                <w:szCs w:val="16"/>
              </w:rPr>
              <w:t xml:space="preserve">Aux Vérificateurs ; </w:t>
            </w:r>
          </w:p>
          <w:p w:rsidR="00C211F2" w:rsidRDefault="00C211F2" w:rsidP="00C211F2">
            <w:pPr>
              <w:ind w:left="792"/>
              <w:rPr>
                <w:rFonts w:ascii="Georgia" w:hAnsi="Georgia"/>
                <w:color w:val="000000"/>
                <w:sz w:val="16"/>
                <w:szCs w:val="16"/>
              </w:rPr>
            </w:pPr>
            <w:r w:rsidRPr="00C211F2">
              <w:rPr>
                <w:rFonts w:ascii="Georgia" w:hAnsi="Georgia"/>
                <w:color w:val="000000"/>
                <w:sz w:val="16"/>
                <w:szCs w:val="16"/>
              </w:rPr>
              <w:t xml:space="preserve">Aux Inspecteurs ; </w:t>
            </w:r>
          </w:p>
          <w:p w:rsidR="009F7FA2" w:rsidRPr="00A572D0" w:rsidRDefault="009F7FA2" w:rsidP="00C211F2">
            <w:pPr>
              <w:ind w:left="792"/>
              <w:rPr>
                <w:rFonts w:ascii="Georgia" w:hAnsi="Georgia"/>
                <w:color w:val="000000"/>
                <w:sz w:val="16"/>
                <w:szCs w:val="16"/>
              </w:rPr>
            </w:pPr>
            <w:r w:rsidRPr="00A572D0">
              <w:rPr>
                <w:rFonts w:ascii="Georgia" w:hAnsi="Georgia"/>
                <w:color w:val="000000"/>
                <w:sz w:val="16"/>
                <w:szCs w:val="16"/>
              </w:rPr>
              <w:t>Aux Directions des Conservatoires royaux et de l’IMEP</w:t>
            </w:r>
          </w:p>
          <w:p w:rsidR="00017073" w:rsidRPr="00C211F2" w:rsidRDefault="00017073" w:rsidP="00C211F2">
            <w:pPr>
              <w:ind w:left="792"/>
              <w:rPr>
                <w:rFonts w:ascii="Georgia" w:hAnsi="Georgia"/>
                <w:color w:val="000000"/>
                <w:sz w:val="16"/>
                <w:szCs w:val="16"/>
              </w:rPr>
            </w:pPr>
            <w:r w:rsidRPr="00A572D0">
              <w:rPr>
                <w:rFonts w:ascii="Georgia" w:hAnsi="Georgia"/>
                <w:color w:val="000000"/>
                <w:sz w:val="16"/>
                <w:szCs w:val="16"/>
              </w:rPr>
              <w:t>Aux Directions des établissements de l’enseignement secondaire artistique à horaire réduit</w:t>
            </w:r>
          </w:p>
          <w:p w:rsidR="00C211F2" w:rsidRPr="00C211F2" w:rsidRDefault="00C211F2" w:rsidP="00C211F2">
            <w:pPr>
              <w:ind w:left="792"/>
              <w:rPr>
                <w:rFonts w:ascii="Georgia" w:hAnsi="Georgia"/>
                <w:color w:val="000000"/>
                <w:sz w:val="16"/>
                <w:szCs w:val="16"/>
              </w:rPr>
            </w:pPr>
            <w:r w:rsidRPr="00C211F2">
              <w:rPr>
                <w:rFonts w:ascii="Georgia" w:hAnsi="Georgia"/>
                <w:color w:val="000000"/>
                <w:sz w:val="16"/>
                <w:szCs w:val="16"/>
              </w:rPr>
              <w:t xml:space="preserve">Aux Directions des Centres Psycho Médico-Sociaux organisés ou subventionnés par la Fédération Wallonie-Bruxelles ; </w:t>
            </w:r>
          </w:p>
          <w:p w:rsidR="00C211F2" w:rsidRPr="00C211F2" w:rsidRDefault="00C211F2" w:rsidP="00C211F2">
            <w:pPr>
              <w:ind w:left="792"/>
              <w:rPr>
                <w:rFonts w:ascii="Georgia" w:hAnsi="Georgia"/>
                <w:color w:val="000000"/>
                <w:sz w:val="16"/>
                <w:szCs w:val="16"/>
              </w:rPr>
            </w:pPr>
            <w:r w:rsidRPr="00C211F2">
              <w:rPr>
                <w:rFonts w:ascii="Georgia" w:hAnsi="Georgia"/>
                <w:color w:val="000000"/>
                <w:sz w:val="16"/>
                <w:szCs w:val="16"/>
              </w:rPr>
              <w:t xml:space="preserve">Aux Associations de parents ; </w:t>
            </w:r>
          </w:p>
          <w:p w:rsidR="00C211F2" w:rsidRPr="00C211F2" w:rsidRDefault="00C211F2" w:rsidP="00C211F2">
            <w:pPr>
              <w:ind w:left="792"/>
              <w:rPr>
                <w:rFonts w:ascii="Georgia" w:hAnsi="Georgia"/>
                <w:color w:val="000000"/>
                <w:sz w:val="16"/>
                <w:szCs w:val="16"/>
              </w:rPr>
            </w:pPr>
            <w:r w:rsidRPr="00C211F2">
              <w:rPr>
                <w:rFonts w:ascii="Georgia" w:hAnsi="Georgia"/>
                <w:color w:val="000000"/>
                <w:sz w:val="16"/>
                <w:szCs w:val="16"/>
              </w:rPr>
              <w:t xml:space="preserve">Aux Organisations syndicales ; </w:t>
            </w:r>
          </w:p>
          <w:p w:rsidR="006F1C51" w:rsidRPr="00C211F2" w:rsidRDefault="00C211F2" w:rsidP="00C211F2">
            <w:pPr>
              <w:ind w:left="792"/>
              <w:rPr>
                <w:rFonts w:ascii="Georgia" w:hAnsi="Georgia"/>
                <w:color w:val="000000"/>
                <w:sz w:val="16"/>
                <w:szCs w:val="16"/>
              </w:rPr>
            </w:pPr>
            <w:r w:rsidRPr="00C211F2">
              <w:rPr>
                <w:rFonts w:ascii="Georgia" w:hAnsi="Georgia"/>
                <w:color w:val="000000"/>
                <w:sz w:val="16"/>
                <w:szCs w:val="16"/>
              </w:rPr>
              <w:t xml:space="preserve">Aux Fédérations de Pouvoirs organisateurs. </w:t>
            </w:r>
          </w:p>
          <w:p w:rsidR="006F1C51" w:rsidRPr="00C211F2" w:rsidRDefault="006F1C51" w:rsidP="00C211F2">
            <w:pPr>
              <w:ind w:left="792"/>
              <w:rPr>
                <w:rFonts w:ascii="Georgia" w:hAnsi="Georgia"/>
                <w:color w:val="000000"/>
                <w:sz w:val="16"/>
                <w:szCs w:val="16"/>
              </w:rPr>
            </w:pPr>
          </w:p>
          <w:p w:rsidR="006F1C51" w:rsidRPr="00C211F2" w:rsidRDefault="006F1C51" w:rsidP="00C211F2">
            <w:pPr>
              <w:ind w:left="792"/>
              <w:rPr>
                <w:rFonts w:ascii="Georgia" w:hAnsi="Georgia"/>
                <w:color w:val="000000"/>
                <w:sz w:val="16"/>
                <w:szCs w:val="16"/>
              </w:rPr>
            </w:pPr>
          </w:p>
          <w:p w:rsidR="006F1C51" w:rsidRPr="00C211F2" w:rsidRDefault="006F1C51" w:rsidP="00C211F2">
            <w:pPr>
              <w:ind w:left="792"/>
              <w:rPr>
                <w:rFonts w:ascii="Georgia" w:hAnsi="Georgia"/>
                <w:color w:val="000000"/>
                <w:sz w:val="16"/>
                <w:szCs w:val="16"/>
              </w:rPr>
            </w:pPr>
          </w:p>
          <w:p w:rsidR="006F1C51" w:rsidRPr="00C211F2" w:rsidRDefault="006F1C51" w:rsidP="00C211F2">
            <w:pPr>
              <w:ind w:left="792"/>
              <w:rPr>
                <w:rFonts w:ascii="Georgia" w:hAnsi="Georgia"/>
                <w:color w:val="000000"/>
                <w:sz w:val="16"/>
                <w:szCs w:val="16"/>
              </w:rPr>
            </w:pPr>
          </w:p>
        </w:tc>
        <w:tc>
          <w:tcPr>
            <w:tcW w:w="540" w:type="dxa"/>
            <w:tcBorders>
              <w:top w:val="nil"/>
              <w:bottom w:val="nil"/>
              <w:right w:val="nil"/>
            </w:tcBorders>
          </w:tcPr>
          <w:p w:rsidR="006F1C51" w:rsidRPr="004938ED" w:rsidRDefault="006F1C51" w:rsidP="004938ED">
            <w:pPr>
              <w:tabs>
                <w:tab w:val="left" w:pos="1980"/>
                <w:tab w:val="left" w:pos="4500"/>
                <w:tab w:val="left" w:leader="dot" w:pos="8460"/>
              </w:tabs>
              <w:ind w:left="72"/>
              <w:rPr>
                <w:rFonts w:ascii="Georgia" w:hAnsi="Georgia"/>
                <w:sz w:val="16"/>
                <w:szCs w:val="16"/>
              </w:rPr>
            </w:pPr>
          </w:p>
        </w:tc>
      </w:tr>
      <w:tr w:rsidR="006F1C51" w:rsidRPr="004938ED" w:rsidTr="004938ED">
        <w:trPr>
          <w:trHeight w:val="3658"/>
        </w:trPr>
        <w:tc>
          <w:tcPr>
            <w:tcW w:w="3708" w:type="dxa"/>
            <w:vMerge/>
          </w:tcPr>
          <w:p w:rsidR="006F1C51" w:rsidRPr="004938ED" w:rsidRDefault="006F1C51" w:rsidP="004938ED">
            <w:pPr>
              <w:shd w:val="clear" w:color="auto" w:fill="D9D9D9"/>
              <w:ind w:left="284"/>
              <w:rPr>
                <w:rFonts w:ascii="Georgia" w:hAnsi="Georgia"/>
                <w:b/>
                <w:sz w:val="16"/>
                <w:szCs w:val="16"/>
              </w:rPr>
            </w:pPr>
          </w:p>
        </w:tc>
        <w:tc>
          <w:tcPr>
            <w:tcW w:w="6120" w:type="dxa"/>
            <w:vMerge/>
          </w:tcPr>
          <w:p w:rsidR="006F1C51" w:rsidRPr="004938ED" w:rsidRDefault="006F1C51" w:rsidP="004938ED">
            <w:pPr>
              <w:shd w:val="clear" w:color="auto" w:fill="D9D9D9"/>
              <w:ind w:left="284"/>
              <w:rPr>
                <w:rFonts w:ascii="Georgia" w:hAnsi="Georgia"/>
                <w:b/>
                <w:sz w:val="16"/>
                <w:szCs w:val="16"/>
              </w:rPr>
            </w:pPr>
          </w:p>
        </w:tc>
        <w:tc>
          <w:tcPr>
            <w:tcW w:w="540" w:type="dxa"/>
            <w:vMerge w:val="restart"/>
            <w:tcBorders>
              <w:top w:val="nil"/>
              <w:bottom w:val="nil"/>
              <w:right w:val="nil"/>
            </w:tcBorders>
          </w:tcPr>
          <w:p w:rsidR="006F1C51" w:rsidRPr="004938ED" w:rsidRDefault="00B4796A" w:rsidP="004938ED">
            <w:pPr>
              <w:tabs>
                <w:tab w:val="left" w:pos="1980"/>
                <w:tab w:val="left" w:pos="4500"/>
                <w:tab w:val="left" w:leader="dot" w:pos="8460"/>
              </w:tabs>
              <w:ind w:left="72"/>
              <w:rPr>
                <w:rFonts w:ascii="Georgia" w:hAnsi="Georgia"/>
                <w:sz w:val="16"/>
                <w:szCs w:val="16"/>
              </w:rPr>
            </w:pPr>
            <w:r>
              <w:rPr>
                <w:rFonts w:ascii="Georgia" w:hAnsi="Georgia"/>
                <w:noProof/>
                <w:sz w:val="16"/>
                <w:szCs w:val="16"/>
                <w:lang w:val="fr-BE" w:eastAsia="fr-BE"/>
              </w:rPr>
              <w:drawing>
                <wp:inline distT="0" distB="0" distL="0" distR="0">
                  <wp:extent cx="304800" cy="5181600"/>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
                          <a:srcRect/>
                          <a:stretch>
                            <a:fillRect/>
                          </a:stretch>
                        </pic:blipFill>
                        <pic:spPr bwMode="auto">
                          <a:xfrm>
                            <a:off x="0" y="0"/>
                            <a:ext cx="304800" cy="5181600"/>
                          </a:xfrm>
                          <a:prstGeom prst="rect">
                            <a:avLst/>
                          </a:prstGeom>
                          <a:noFill/>
                          <a:ln w="9525">
                            <a:noFill/>
                            <a:miter lim="800000"/>
                            <a:headEnd/>
                            <a:tailEnd/>
                          </a:ln>
                        </pic:spPr>
                      </pic:pic>
                    </a:graphicData>
                  </a:graphic>
                </wp:inline>
              </w:drawing>
            </w:r>
          </w:p>
        </w:tc>
      </w:tr>
      <w:tr w:rsidR="006F1C51" w:rsidRPr="004938ED" w:rsidTr="004938ED">
        <w:trPr>
          <w:trHeight w:val="58"/>
        </w:trPr>
        <w:tc>
          <w:tcPr>
            <w:tcW w:w="9828" w:type="dxa"/>
            <w:gridSpan w:val="2"/>
            <w:tcBorders>
              <w:left w:val="nil"/>
              <w:right w:val="nil"/>
            </w:tcBorders>
          </w:tcPr>
          <w:p w:rsidR="006F1C51" w:rsidRPr="004938ED" w:rsidRDefault="006F1C51" w:rsidP="004938ED">
            <w:pPr>
              <w:ind w:left="284"/>
              <w:rPr>
                <w:rFonts w:ascii="Georgia" w:hAnsi="Georgia"/>
                <w:b/>
                <w:sz w:val="16"/>
                <w:szCs w:val="16"/>
              </w:rPr>
            </w:pPr>
          </w:p>
        </w:tc>
        <w:tc>
          <w:tcPr>
            <w:tcW w:w="540" w:type="dxa"/>
            <w:vMerge/>
            <w:tcBorders>
              <w:top w:val="nil"/>
              <w:left w:val="nil"/>
              <w:bottom w:val="nil"/>
              <w:right w:val="nil"/>
            </w:tcBorders>
          </w:tcPr>
          <w:p w:rsidR="006F1C51" w:rsidRPr="004938ED" w:rsidRDefault="006F1C51" w:rsidP="004938ED">
            <w:pPr>
              <w:tabs>
                <w:tab w:val="left" w:pos="1980"/>
                <w:tab w:val="left" w:pos="4500"/>
                <w:tab w:val="left" w:leader="dot" w:pos="8460"/>
              </w:tabs>
              <w:ind w:left="72"/>
              <w:rPr>
                <w:rFonts w:ascii="Georgia" w:hAnsi="Georgia"/>
                <w:sz w:val="16"/>
                <w:szCs w:val="16"/>
              </w:rPr>
            </w:pPr>
          </w:p>
        </w:tc>
      </w:tr>
      <w:tr w:rsidR="006F1C51" w:rsidRPr="004938ED" w:rsidTr="004938ED">
        <w:trPr>
          <w:trHeight w:val="3310"/>
        </w:trPr>
        <w:tc>
          <w:tcPr>
            <w:tcW w:w="9828" w:type="dxa"/>
            <w:gridSpan w:val="2"/>
          </w:tcPr>
          <w:p w:rsidR="006F1C51" w:rsidRPr="004938ED" w:rsidRDefault="006F1C51" w:rsidP="004938ED">
            <w:pPr>
              <w:shd w:val="clear" w:color="auto" w:fill="D9D9D9"/>
              <w:tabs>
                <w:tab w:val="left" w:pos="252"/>
                <w:tab w:val="left" w:pos="1980"/>
                <w:tab w:val="left" w:pos="4500"/>
                <w:tab w:val="left" w:leader="dot" w:pos="8460"/>
              </w:tabs>
              <w:ind w:right="72"/>
              <w:rPr>
                <w:rFonts w:ascii="Georgia" w:hAnsi="Georgia"/>
                <w:sz w:val="16"/>
                <w:szCs w:val="16"/>
              </w:rPr>
            </w:pPr>
            <w:r w:rsidRPr="004938ED">
              <w:rPr>
                <w:rFonts w:ascii="Georgia" w:hAnsi="Georgia"/>
                <w:sz w:val="16"/>
                <w:szCs w:val="16"/>
              </w:rPr>
              <w:br w:type="page"/>
            </w:r>
            <w:r w:rsidRPr="004938ED">
              <w:rPr>
                <w:rFonts w:ascii="Georgia" w:hAnsi="Georgia"/>
                <w:b/>
                <w:sz w:val="16"/>
                <w:szCs w:val="16"/>
              </w:rPr>
              <w:t>Signataire</w:t>
            </w:r>
          </w:p>
          <w:tbl>
            <w:tblPr>
              <w:tblW w:w="0" w:type="auto"/>
              <w:tblInd w:w="648" w:type="dxa"/>
              <w:tblLayout w:type="fixed"/>
              <w:tblLook w:val="01E0" w:firstRow="1" w:lastRow="1" w:firstColumn="1" w:lastColumn="1" w:noHBand="0" w:noVBand="0"/>
            </w:tblPr>
            <w:tblGrid>
              <w:gridCol w:w="2073"/>
              <w:gridCol w:w="6819"/>
            </w:tblGrid>
            <w:tr w:rsidR="006F1C51" w:rsidRPr="004938ED" w:rsidTr="004938ED">
              <w:tc>
                <w:tcPr>
                  <w:tcW w:w="2073" w:type="dxa"/>
                </w:tcPr>
                <w:p w:rsidR="006F1C51" w:rsidRPr="004938ED" w:rsidRDefault="006F1C51" w:rsidP="004938ED">
                  <w:pPr>
                    <w:tabs>
                      <w:tab w:val="left" w:pos="4500"/>
                      <w:tab w:val="left" w:leader="dot" w:pos="8460"/>
                    </w:tabs>
                    <w:rPr>
                      <w:rFonts w:ascii="Georgia" w:hAnsi="Georgia"/>
                      <w:sz w:val="16"/>
                      <w:szCs w:val="16"/>
                    </w:rPr>
                  </w:pPr>
                  <w:r w:rsidRPr="004938ED">
                    <w:rPr>
                      <w:rFonts w:ascii="Georgia" w:hAnsi="Georgia"/>
                      <w:sz w:val="16"/>
                      <w:szCs w:val="16"/>
                    </w:rPr>
                    <w:t>Administration :</w:t>
                  </w:r>
                </w:p>
              </w:tc>
              <w:tc>
                <w:tcPr>
                  <w:tcW w:w="6819" w:type="dxa"/>
                </w:tcPr>
                <w:p w:rsidR="006F1C51" w:rsidRPr="004938ED" w:rsidRDefault="006F1C51" w:rsidP="004938ED">
                  <w:pPr>
                    <w:tabs>
                      <w:tab w:val="left" w:pos="4500"/>
                      <w:tab w:val="left" w:leader="dot" w:pos="8460"/>
                    </w:tabs>
                    <w:rPr>
                      <w:rFonts w:ascii="Georgia" w:hAnsi="Georgia"/>
                      <w:color w:val="000000"/>
                      <w:sz w:val="16"/>
                      <w:szCs w:val="16"/>
                    </w:rPr>
                  </w:pPr>
                  <w:r w:rsidRPr="004938ED">
                    <w:rPr>
                      <w:rFonts w:ascii="Georgia" w:hAnsi="Georgia"/>
                      <w:color w:val="000000"/>
                      <w:sz w:val="16"/>
                      <w:szCs w:val="16"/>
                    </w:rPr>
                    <w:t>Administration générale de l’Enseignement (AGE)</w:t>
                  </w:r>
                </w:p>
                <w:p w:rsidR="006F1C51" w:rsidRPr="004938ED" w:rsidRDefault="006F1C51" w:rsidP="004938ED">
                  <w:pPr>
                    <w:tabs>
                      <w:tab w:val="left" w:pos="4500"/>
                      <w:tab w:val="left" w:leader="dot" w:pos="8460"/>
                    </w:tabs>
                    <w:rPr>
                      <w:rFonts w:ascii="Georgia" w:hAnsi="Georgia"/>
                      <w:color w:val="000000"/>
                      <w:sz w:val="16"/>
                      <w:szCs w:val="16"/>
                    </w:rPr>
                  </w:pPr>
                  <w:r w:rsidRPr="004938ED">
                    <w:rPr>
                      <w:rFonts w:ascii="Georgia" w:hAnsi="Georgia"/>
                      <w:color w:val="000000"/>
                      <w:sz w:val="16"/>
                      <w:szCs w:val="16"/>
                    </w:rPr>
                    <w:t>Direction générale de l’enseignement obligatoire (DGEO)</w:t>
                  </w:r>
                </w:p>
                <w:p w:rsidR="006F1C51" w:rsidRPr="004938ED" w:rsidRDefault="006F1C51" w:rsidP="004938ED">
                  <w:pPr>
                    <w:tabs>
                      <w:tab w:val="left" w:pos="4500"/>
                      <w:tab w:val="left" w:leader="dot" w:pos="8460"/>
                    </w:tabs>
                    <w:rPr>
                      <w:rFonts w:ascii="Georgia" w:hAnsi="Georgia"/>
                      <w:color w:val="000000"/>
                      <w:sz w:val="16"/>
                      <w:szCs w:val="16"/>
                    </w:rPr>
                  </w:pPr>
                  <w:r w:rsidRPr="004938ED">
                    <w:rPr>
                      <w:rFonts w:ascii="Georgia" w:hAnsi="Georgia"/>
                      <w:color w:val="000000"/>
                      <w:sz w:val="16"/>
                      <w:szCs w:val="16"/>
                    </w:rPr>
                    <w:t>Mme Lise-Anne Hanse, Directrice générale</w:t>
                  </w:r>
                </w:p>
              </w:tc>
            </w:tr>
          </w:tbl>
          <w:p w:rsidR="006F1C51" w:rsidRPr="004938ED" w:rsidRDefault="006F1C51" w:rsidP="004938ED">
            <w:pPr>
              <w:tabs>
                <w:tab w:val="left" w:pos="2700"/>
                <w:tab w:val="left" w:leader="dot" w:pos="9540"/>
              </w:tabs>
              <w:ind w:left="284"/>
              <w:rPr>
                <w:rFonts w:ascii="Georgia" w:hAnsi="Georgia"/>
                <w:sz w:val="16"/>
                <w:szCs w:val="16"/>
              </w:rPr>
            </w:pPr>
          </w:p>
          <w:p w:rsidR="006F1C51" w:rsidRPr="004938ED" w:rsidRDefault="006F1C51" w:rsidP="004938ED">
            <w:pPr>
              <w:shd w:val="clear" w:color="auto" w:fill="D9D9D9"/>
              <w:ind w:right="72"/>
              <w:rPr>
                <w:rFonts w:ascii="Georgia" w:hAnsi="Georgia"/>
                <w:sz w:val="16"/>
                <w:szCs w:val="16"/>
              </w:rPr>
            </w:pPr>
            <w:r w:rsidRPr="004938ED">
              <w:rPr>
                <w:rFonts w:ascii="Georgia" w:hAnsi="Georgia"/>
                <w:b/>
                <w:sz w:val="16"/>
                <w:szCs w:val="16"/>
              </w:rPr>
              <w:t>Personnes de contact</w:t>
            </w:r>
          </w:p>
          <w:p w:rsidR="006F1C51" w:rsidRPr="004938ED" w:rsidRDefault="006F1C51" w:rsidP="004938ED">
            <w:pPr>
              <w:tabs>
                <w:tab w:val="left" w:pos="4500"/>
                <w:tab w:val="left" w:leader="dot" w:pos="8460"/>
              </w:tabs>
              <w:ind w:left="540"/>
              <w:rPr>
                <w:rFonts w:ascii="Georgia" w:hAnsi="Georgia"/>
                <w:color w:val="000000"/>
                <w:sz w:val="16"/>
                <w:szCs w:val="16"/>
              </w:rPr>
            </w:pPr>
            <w:r w:rsidRPr="004938ED">
              <w:rPr>
                <w:rFonts w:ascii="Georgia" w:hAnsi="Georgia"/>
                <w:sz w:val="16"/>
                <w:szCs w:val="16"/>
              </w:rPr>
              <w:t>Service o</w:t>
            </w:r>
            <w:r w:rsidRPr="004938ED">
              <w:rPr>
                <w:rFonts w:ascii="Georgia" w:hAnsi="Georgia"/>
                <w:color w:val="000000"/>
                <w:sz w:val="16"/>
                <w:szCs w:val="16"/>
              </w:rPr>
              <w:t xml:space="preserve">u Association : Service de </w:t>
            </w:r>
            <w:smartTag w:uri="urn:schemas-microsoft-com:office:smarttags" w:element="PersonName">
              <w:smartTagPr>
                <w:attr w:name="ProductID" w:val="la Sanction"/>
              </w:smartTagPr>
              <w:r w:rsidRPr="004938ED">
                <w:rPr>
                  <w:rFonts w:ascii="Georgia" w:hAnsi="Georgia"/>
                  <w:color w:val="000000"/>
                  <w:sz w:val="16"/>
                  <w:szCs w:val="16"/>
                </w:rPr>
                <w:t>la Sanction</w:t>
              </w:r>
            </w:smartTag>
            <w:r w:rsidRPr="004938ED">
              <w:rPr>
                <w:rFonts w:ascii="Georgia" w:hAnsi="Georgia"/>
                <w:color w:val="000000"/>
                <w:sz w:val="16"/>
                <w:szCs w:val="16"/>
              </w:rPr>
              <w:t xml:space="preserve"> des études, des Jurys et de </w:t>
            </w:r>
            <w:smartTag w:uri="urn:schemas-microsoft-com:office:smarttags" w:element="PersonName">
              <w:smartTagPr>
                <w:attr w:name="ProductID" w:val="la R￨glementation."/>
              </w:smartTagPr>
              <w:r w:rsidRPr="004938ED">
                <w:rPr>
                  <w:rFonts w:ascii="Georgia" w:hAnsi="Georgia"/>
                  <w:color w:val="000000"/>
                  <w:sz w:val="16"/>
                  <w:szCs w:val="16"/>
                </w:rPr>
                <w:t>la Règlementation.</w:t>
              </w:r>
            </w:smartTag>
          </w:p>
          <w:tbl>
            <w:tblPr>
              <w:tblW w:w="8887" w:type="dxa"/>
              <w:tblInd w:w="64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3307"/>
              <w:gridCol w:w="1800"/>
              <w:gridCol w:w="3780"/>
            </w:tblGrid>
            <w:tr w:rsidR="006F1C51" w:rsidRPr="004938ED" w:rsidTr="004938ED">
              <w:tc>
                <w:tcPr>
                  <w:tcW w:w="3307" w:type="dxa"/>
                  <w:tcBorders>
                    <w:top w:val="dotted" w:sz="4" w:space="0" w:color="auto"/>
                    <w:left w:val="dotted" w:sz="4" w:space="0" w:color="auto"/>
                    <w:bottom w:val="dotted" w:sz="4" w:space="0" w:color="auto"/>
                    <w:right w:val="dotted" w:sz="4" w:space="0" w:color="auto"/>
                  </w:tcBorders>
                  <w:shd w:val="clear" w:color="auto" w:fill="E0E0E0"/>
                </w:tcPr>
                <w:p w:rsidR="006F1C51" w:rsidRPr="004938ED" w:rsidRDefault="006F1C51" w:rsidP="004938ED">
                  <w:pPr>
                    <w:tabs>
                      <w:tab w:val="left" w:pos="4500"/>
                      <w:tab w:val="left" w:leader="dot" w:pos="8460"/>
                    </w:tabs>
                    <w:rPr>
                      <w:rFonts w:ascii="Georgia" w:hAnsi="Georgia"/>
                      <w:sz w:val="16"/>
                      <w:szCs w:val="16"/>
                    </w:rPr>
                  </w:pPr>
                  <w:r w:rsidRPr="004938ED">
                    <w:rPr>
                      <w:rFonts w:ascii="Georgia" w:hAnsi="Georgia"/>
                      <w:sz w:val="16"/>
                      <w:szCs w:val="16"/>
                    </w:rPr>
                    <w:t>Nom et prénom </w:t>
                  </w:r>
                </w:p>
              </w:tc>
              <w:tc>
                <w:tcPr>
                  <w:tcW w:w="1800" w:type="dxa"/>
                  <w:tcBorders>
                    <w:top w:val="dotted" w:sz="4" w:space="0" w:color="auto"/>
                    <w:left w:val="dotted" w:sz="4" w:space="0" w:color="auto"/>
                    <w:bottom w:val="dotted" w:sz="4" w:space="0" w:color="auto"/>
                    <w:right w:val="dotted" w:sz="4" w:space="0" w:color="auto"/>
                  </w:tcBorders>
                  <w:shd w:val="clear" w:color="auto" w:fill="E0E0E0"/>
                </w:tcPr>
                <w:p w:rsidR="006F1C51" w:rsidRPr="004938ED" w:rsidRDefault="006F1C51" w:rsidP="004938ED">
                  <w:pPr>
                    <w:tabs>
                      <w:tab w:val="left" w:pos="4500"/>
                      <w:tab w:val="left" w:leader="dot" w:pos="8460"/>
                    </w:tabs>
                    <w:rPr>
                      <w:rFonts w:ascii="Georgia" w:hAnsi="Georgia"/>
                      <w:sz w:val="16"/>
                      <w:szCs w:val="16"/>
                    </w:rPr>
                  </w:pPr>
                  <w:r w:rsidRPr="004938ED">
                    <w:rPr>
                      <w:rFonts w:ascii="Georgia" w:hAnsi="Georgia"/>
                      <w:sz w:val="16"/>
                      <w:szCs w:val="16"/>
                    </w:rPr>
                    <w:t>Téléphone</w:t>
                  </w:r>
                </w:p>
              </w:tc>
              <w:tc>
                <w:tcPr>
                  <w:tcW w:w="3780" w:type="dxa"/>
                  <w:tcBorders>
                    <w:top w:val="dotted" w:sz="4" w:space="0" w:color="auto"/>
                    <w:left w:val="dotted" w:sz="4" w:space="0" w:color="auto"/>
                    <w:bottom w:val="dotted" w:sz="4" w:space="0" w:color="auto"/>
                    <w:right w:val="dotted" w:sz="4" w:space="0" w:color="auto"/>
                  </w:tcBorders>
                  <w:shd w:val="clear" w:color="auto" w:fill="E0E0E0"/>
                </w:tcPr>
                <w:p w:rsidR="006F1C51" w:rsidRPr="004938ED" w:rsidRDefault="006F1C51" w:rsidP="004938ED">
                  <w:pPr>
                    <w:tabs>
                      <w:tab w:val="left" w:pos="4500"/>
                      <w:tab w:val="left" w:leader="dot" w:pos="8460"/>
                    </w:tabs>
                    <w:rPr>
                      <w:rFonts w:ascii="Georgia" w:hAnsi="Georgia"/>
                      <w:sz w:val="16"/>
                      <w:szCs w:val="16"/>
                    </w:rPr>
                  </w:pPr>
                  <w:r w:rsidRPr="004938ED">
                    <w:rPr>
                      <w:rFonts w:ascii="Georgia" w:hAnsi="Georgia"/>
                      <w:sz w:val="16"/>
                      <w:szCs w:val="16"/>
                    </w:rPr>
                    <w:t>Email</w:t>
                  </w:r>
                </w:p>
              </w:tc>
            </w:tr>
            <w:tr w:rsidR="006F1C51" w:rsidRPr="004938ED" w:rsidTr="004938ED">
              <w:tc>
                <w:tcPr>
                  <w:tcW w:w="3307" w:type="dxa"/>
                  <w:tcBorders>
                    <w:top w:val="dotted" w:sz="4" w:space="0" w:color="auto"/>
                    <w:left w:val="dotted" w:sz="4" w:space="0" w:color="auto"/>
                    <w:bottom w:val="dotted" w:sz="4" w:space="0" w:color="auto"/>
                    <w:right w:val="dotted" w:sz="4" w:space="0" w:color="auto"/>
                  </w:tcBorders>
                </w:tcPr>
                <w:p w:rsidR="006F1C51" w:rsidRPr="004938ED" w:rsidRDefault="006F1C51" w:rsidP="004938ED">
                  <w:pPr>
                    <w:tabs>
                      <w:tab w:val="left" w:pos="4500"/>
                      <w:tab w:val="left" w:leader="dot" w:pos="8460"/>
                    </w:tabs>
                    <w:rPr>
                      <w:rFonts w:ascii="Georgia" w:hAnsi="Georgia"/>
                      <w:color w:val="000000"/>
                      <w:sz w:val="16"/>
                      <w:szCs w:val="16"/>
                    </w:rPr>
                  </w:pPr>
                  <w:r w:rsidRPr="004938ED">
                    <w:rPr>
                      <w:rFonts w:ascii="Georgia" w:hAnsi="Georgia"/>
                      <w:color w:val="000000"/>
                      <w:sz w:val="16"/>
                      <w:szCs w:val="16"/>
                    </w:rPr>
                    <w:t>Mme Pascale COENEN</w:t>
                  </w:r>
                </w:p>
              </w:tc>
              <w:tc>
                <w:tcPr>
                  <w:tcW w:w="1800" w:type="dxa"/>
                  <w:tcBorders>
                    <w:top w:val="dotted" w:sz="4" w:space="0" w:color="auto"/>
                    <w:left w:val="dotted" w:sz="4" w:space="0" w:color="auto"/>
                    <w:bottom w:val="dotted" w:sz="4" w:space="0" w:color="auto"/>
                    <w:right w:val="dotted" w:sz="4" w:space="0" w:color="auto"/>
                  </w:tcBorders>
                </w:tcPr>
                <w:p w:rsidR="006F1C51" w:rsidRPr="004938ED" w:rsidRDefault="006F1C51" w:rsidP="004938ED">
                  <w:pPr>
                    <w:tabs>
                      <w:tab w:val="left" w:pos="4500"/>
                      <w:tab w:val="left" w:leader="dot" w:pos="8460"/>
                    </w:tabs>
                    <w:rPr>
                      <w:rFonts w:ascii="Georgia" w:hAnsi="Georgia"/>
                      <w:color w:val="000000"/>
                      <w:sz w:val="16"/>
                      <w:szCs w:val="16"/>
                    </w:rPr>
                  </w:pPr>
                  <w:r w:rsidRPr="004938ED">
                    <w:rPr>
                      <w:rFonts w:ascii="Georgia" w:hAnsi="Georgia"/>
                      <w:color w:val="000000"/>
                      <w:sz w:val="16"/>
                      <w:szCs w:val="16"/>
                    </w:rPr>
                    <w:t>02/690.82.49</w:t>
                  </w:r>
                </w:p>
              </w:tc>
              <w:tc>
                <w:tcPr>
                  <w:tcW w:w="3780" w:type="dxa"/>
                  <w:tcBorders>
                    <w:top w:val="dotted" w:sz="4" w:space="0" w:color="auto"/>
                    <w:left w:val="dotted" w:sz="4" w:space="0" w:color="auto"/>
                    <w:bottom w:val="dotted" w:sz="4" w:space="0" w:color="auto"/>
                    <w:right w:val="dotted" w:sz="4" w:space="0" w:color="auto"/>
                  </w:tcBorders>
                </w:tcPr>
                <w:p w:rsidR="006F1C51" w:rsidRPr="004938ED" w:rsidRDefault="001F5E71" w:rsidP="004938ED">
                  <w:pPr>
                    <w:tabs>
                      <w:tab w:val="left" w:pos="4500"/>
                      <w:tab w:val="left" w:leader="dot" w:pos="8460"/>
                    </w:tabs>
                    <w:rPr>
                      <w:rFonts w:ascii="Georgia" w:hAnsi="Georgia"/>
                      <w:color w:val="000000"/>
                      <w:sz w:val="16"/>
                      <w:szCs w:val="16"/>
                    </w:rPr>
                  </w:pPr>
                  <w:hyperlink r:id="rId10" w:history="1">
                    <w:r w:rsidR="006F1C51" w:rsidRPr="004938ED">
                      <w:rPr>
                        <w:rStyle w:val="Lienhypertexte"/>
                        <w:rFonts w:ascii="Georgia" w:hAnsi="Georgia"/>
                        <w:sz w:val="16"/>
                        <w:szCs w:val="16"/>
                      </w:rPr>
                      <w:t>pascale.coenen@cfwb.be</w:t>
                    </w:r>
                  </w:hyperlink>
                  <w:r w:rsidR="006F1C51" w:rsidRPr="004938ED">
                    <w:rPr>
                      <w:rFonts w:ascii="Georgia" w:hAnsi="Georgia"/>
                      <w:color w:val="000000"/>
                      <w:sz w:val="16"/>
                      <w:szCs w:val="16"/>
                    </w:rPr>
                    <w:t xml:space="preserve"> </w:t>
                  </w:r>
                </w:p>
              </w:tc>
            </w:tr>
            <w:tr w:rsidR="006F1C51" w:rsidRPr="004938ED" w:rsidTr="004938ED">
              <w:tc>
                <w:tcPr>
                  <w:tcW w:w="3307" w:type="dxa"/>
                  <w:tcBorders>
                    <w:top w:val="dotted" w:sz="4" w:space="0" w:color="auto"/>
                    <w:left w:val="dotted" w:sz="4" w:space="0" w:color="auto"/>
                    <w:bottom w:val="dotted" w:sz="4" w:space="0" w:color="auto"/>
                    <w:right w:val="dotted" w:sz="4" w:space="0" w:color="auto"/>
                  </w:tcBorders>
                </w:tcPr>
                <w:p w:rsidR="006F1C51" w:rsidRPr="004938ED" w:rsidRDefault="00C211F2" w:rsidP="004938ED">
                  <w:pPr>
                    <w:tabs>
                      <w:tab w:val="left" w:pos="4500"/>
                      <w:tab w:val="left" w:leader="dot" w:pos="8460"/>
                    </w:tabs>
                    <w:rPr>
                      <w:rFonts w:ascii="Georgia" w:hAnsi="Georgia"/>
                      <w:color w:val="000000"/>
                      <w:sz w:val="16"/>
                      <w:szCs w:val="16"/>
                    </w:rPr>
                  </w:pPr>
                  <w:r>
                    <w:rPr>
                      <w:rFonts w:ascii="Georgia" w:hAnsi="Georgia"/>
                      <w:color w:val="000000"/>
                      <w:sz w:val="16"/>
                      <w:szCs w:val="16"/>
                    </w:rPr>
                    <w:t>Mme Pauline VAN HULLE</w:t>
                  </w:r>
                </w:p>
              </w:tc>
              <w:tc>
                <w:tcPr>
                  <w:tcW w:w="1800" w:type="dxa"/>
                  <w:tcBorders>
                    <w:top w:val="dotted" w:sz="4" w:space="0" w:color="auto"/>
                    <w:left w:val="dotted" w:sz="4" w:space="0" w:color="auto"/>
                    <w:bottom w:val="dotted" w:sz="4" w:space="0" w:color="auto"/>
                    <w:right w:val="dotted" w:sz="4" w:space="0" w:color="auto"/>
                  </w:tcBorders>
                </w:tcPr>
                <w:p w:rsidR="006F1C51" w:rsidRPr="004938ED" w:rsidRDefault="00C211F2" w:rsidP="004938ED">
                  <w:pPr>
                    <w:tabs>
                      <w:tab w:val="left" w:pos="4500"/>
                      <w:tab w:val="left" w:leader="dot" w:pos="8460"/>
                    </w:tabs>
                    <w:rPr>
                      <w:rFonts w:ascii="Georgia" w:hAnsi="Georgia"/>
                      <w:color w:val="000000"/>
                      <w:sz w:val="16"/>
                      <w:szCs w:val="16"/>
                    </w:rPr>
                  </w:pPr>
                  <w:r>
                    <w:rPr>
                      <w:rFonts w:ascii="Georgia" w:hAnsi="Georgia"/>
                      <w:color w:val="000000"/>
                      <w:sz w:val="16"/>
                      <w:szCs w:val="16"/>
                    </w:rPr>
                    <w:t>02/690.8</w:t>
                  </w:r>
                  <w:r w:rsidR="006F1C51" w:rsidRPr="004938ED">
                    <w:rPr>
                      <w:rFonts w:ascii="Georgia" w:hAnsi="Georgia"/>
                      <w:color w:val="000000"/>
                      <w:sz w:val="16"/>
                      <w:szCs w:val="16"/>
                    </w:rPr>
                    <w:t>7</w:t>
                  </w:r>
                  <w:r>
                    <w:rPr>
                      <w:rFonts w:ascii="Georgia" w:hAnsi="Georgia"/>
                      <w:color w:val="000000"/>
                      <w:sz w:val="16"/>
                      <w:szCs w:val="16"/>
                    </w:rPr>
                    <w:t> .6</w:t>
                  </w:r>
                  <w:r w:rsidR="006F1C51" w:rsidRPr="004938ED">
                    <w:rPr>
                      <w:rFonts w:ascii="Georgia" w:hAnsi="Georgia"/>
                      <w:color w:val="000000"/>
                      <w:sz w:val="16"/>
                      <w:szCs w:val="16"/>
                    </w:rPr>
                    <w:t>5</w:t>
                  </w:r>
                </w:p>
              </w:tc>
              <w:tc>
                <w:tcPr>
                  <w:tcW w:w="3780" w:type="dxa"/>
                  <w:tcBorders>
                    <w:top w:val="dotted" w:sz="4" w:space="0" w:color="auto"/>
                    <w:left w:val="dotted" w:sz="4" w:space="0" w:color="auto"/>
                    <w:bottom w:val="dotted" w:sz="4" w:space="0" w:color="auto"/>
                    <w:right w:val="dotted" w:sz="4" w:space="0" w:color="auto"/>
                  </w:tcBorders>
                </w:tcPr>
                <w:p w:rsidR="006F1C51" w:rsidRPr="004938ED" w:rsidRDefault="001F5E71" w:rsidP="00C211F2">
                  <w:pPr>
                    <w:tabs>
                      <w:tab w:val="left" w:pos="4500"/>
                      <w:tab w:val="left" w:leader="dot" w:pos="8460"/>
                    </w:tabs>
                    <w:rPr>
                      <w:rFonts w:ascii="Georgia" w:hAnsi="Georgia"/>
                      <w:color w:val="000000"/>
                      <w:sz w:val="16"/>
                      <w:szCs w:val="16"/>
                      <w:lang w:val="fr-BE"/>
                    </w:rPr>
                  </w:pPr>
                  <w:hyperlink r:id="rId11" w:history="1">
                    <w:r w:rsidR="00C211F2" w:rsidRPr="00A34FC0">
                      <w:rPr>
                        <w:rStyle w:val="Lienhypertexte"/>
                        <w:rFonts w:ascii="Georgia" w:hAnsi="Georgia"/>
                        <w:sz w:val="16"/>
                        <w:szCs w:val="16"/>
                        <w:lang w:val="fr-BE"/>
                      </w:rPr>
                      <w:t>pauline.vanhulle@cfwb.be</w:t>
                    </w:r>
                  </w:hyperlink>
                  <w:r w:rsidR="00C211F2">
                    <w:t xml:space="preserve"> </w:t>
                  </w:r>
                  <w:r w:rsidR="006F1C51" w:rsidRPr="004938ED">
                    <w:rPr>
                      <w:rFonts w:ascii="Georgia" w:hAnsi="Georgia"/>
                      <w:color w:val="000000"/>
                      <w:sz w:val="16"/>
                      <w:szCs w:val="16"/>
                      <w:lang w:val="fr-BE"/>
                    </w:rPr>
                    <w:t xml:space="preserve">  </w:t>
                  </w:r>
                </w:p>
              </w:tc>
            </w:tr>
          </w:tbl>
          <w:p w:rsidR="006F1C51" w:rsidRPr="004938ED" w:rsidRDefault="006F1C51" w:rsidP="004938ED">
            <w:pPr>
              <w:tabs>
                <w:tab w:val="left" w:pos="4500"/>
                <w:tab w:val="left" w:leader="dot" w:pos="8460"/>
              </w:tabs>
              <w:ind w:left="540"/>
              <w:rPr>
                <w:rFonts w:ascii="Georgia" w:hAnsi="Georgia"/>
                <w:sz w:val="16"/>
                <w:szCs w:val="16"/>
              </w:rPr>
            </w:pPr>
          </w:p>
        </w:tc>
        <w:tc>
          <w:tcPr>
            <w:tcW w:w="540" w:type="dxa"/>
            <w:vMerge/>
            <w:tcBorders>
              <w:top w:val="nil"/>
              <w:bottom w:val="nil"/>
              <w:right w:val="nil"/>
            </w:tcBorders>
          </w:tcPr>
          <w:p w:rsidR="006F1C51" w:rsidRPr="004938ED" w:rsidRDefault="006F1C51" w:rsidP="004938ED">
            <w:pPr>
              <w:tabs>
                <w:tab w:val="left" w:pos="1980"/>
                <w:tab w:val="left" w:pos="4500"/>
                <w:tab w:val="left" w:leader="dot" w:pos="8460"/>
              </w:tabs>
              <w:ind w:left="72"/>
              <w:rPr>
                <w:rFonts w:ascii="Georgia" w:hAnsi="Georgia"/>
                <w:sz w:val="16"/>
                <w:szCs w:val="16"/>
              </w:rPr>
            </w:pPr>
          </w:p>
        </w:tc>
      </w:tr>
    </w:tbl>
    <w:p w:rsidR="00C211F2" w:rsidRDefault="006F1C51" w:rsidP="00E52844">
      <w:pPr>
        <w:rPr>
          <w:rFonts w:ascii="Georgia" w:hAnsi="Georgia"/>
          <w:bCs/>
          <w:sz w:val="22"/>
          <w:szCs w:val="22"/>
        </w:rPr>
      </w:pPr>
      <w:r>
        <w:rPr>
          <w:rFonts w:ascii="Georgia" w:hAnsi="Georgia"/>
          <w:b/>
          <w:bCs/>
          <w:sz w:val="22"/>
          <w:szCs w:val="22"/>
        </w:rPr>
        <w:br w:type="page"/>
      </w:r>
      <w:r w:rsidR="00C211F2" w:rsidRPr="00C211F2">
        <w:rPr>
          <w:rFonts w:ascii="Georgia" w:hAnsi="Georgia"/>
          <w:bCs/>
          <w:sz w:val="22"/>
          <w:szCs w:val="22"/>
        </w:rPr>
        <w:lastRenderedPageBreak/>
        <w:t xml:space="preserve">Madame, Monsieur, </w:t>
      </w:r>
    </w:p>
    <w:p w:rsidR="00C211F2" w:rsidRDefault="00C211F2" w:rsidP="005173E8">
      <w:pPr>
        <w:jc w:val="both"/>
        <w:rPr>
          <w:rFonts w:ascii="Georgia" w:hAnsi="Georgia"/>
          <w:bCs/>
          <w:sz w:val="22"/>
          <w:szCs w:val="22"/>
        </w:rPr>
      </w:pPr>
    </w:p>
    <w:p w:rsidR="00C211F2" w:rsidRDefault="00C211F2" w:rsidP="005173E8">
      <w:pPr>
        <w:jc w:val="both"/>
        <w:rPr>
          <w:rFonts w:ascii="Georgia" w:hAnsi="Georgia"/>
          <w:bCs/>
          <w:sz w:val="22"/>
          <w:szCs w:val="22"/>
        </w:rPr>
      </w:pPr>
      <w:r w:rsidRPr="00C211F2">
        <w:rPr>
          <w:rFonts w:ascii="Georgia" w:hAnsi="Georgia"/>
          <w:bCs/>
          <w:sz w:val="22"/>
          <w:szCs w:val="22"/>
        </w:rPr>
        <w:t xml:space="preserve">La présente circulaire a pour objet de présenter la formation « Jeunes Talents », ainsi que ses modalités d’application, plus particulièrement suite à l’adoption de nouvelles dispositions permettant un aménagement horaire de l’élève au sein de son établissement secondaire. </w:t>
      </w:r>
    </w:p>
    <w:p w:rsidR="00C211F2" w:rsidRDefault="00C211F2" w:rsidP="005173E8">
      <w:pPr>
        <w:jc w:val="both"/>
        <w:rPr>
          <w:rFonts w:ascii="Georgia" w:hAnsi="Georgia"/>
          <w:bCs/>
          <w:sz w:val="22"/>
          <w:szCs w:val="22"/>
        </w:rPr>
      </w:pPr>
    </w:p>
    <w:p w:rsidR="009636F8" w:rsidRDefault="009636F8" w:rsidP="005173E8">
      <w:pPr>
        <w:jc w:val="both"/>
        <w:rPr>
          <w:rFonts w:ascii="Georgia" w:hAnsi="Georgia"/>
          <w:b/>
          <w:bCs/>
          <w:sz w:val="22"/>
          <w:szCs w:val="22"/>
          <w:u w:val="single"/>
        </w:rPr>
      </w:pPr>
    </w:p>
    <w:p w:rsidR="009636F8" w:rsidRDefault="009636F8" w:rsidP="005173E8">
      <w:pPr>
        <w:jc w:val="both"/>
        <w:rPr>
          <w:rFonts w:ascii="Georgia" w:hAnsi="Georgia"/>
          <w:b/>
          <w:bCs/>
          <w:sz w:val="22"/>
          <w:szCs w:val="22"/>
          <w:u w:val="single"/>
        </w:rPr>
      </w:pPr>
    </w:p>
    <w:p w:rsidR="00C211F2" w:rsidRPr="00455206" w:rsidRDefault="00C211F2" w:rsidP="005173E8">
      <w:pPr>
        <w:jc w:val="both"/>
        <w:rPr>
          <w:rFonts w:ascii="Georgia" w:hAnsi="Georgia"/>
          <w:b/>
          <w:bCs/>
          <w:sz w:val="22"/>
          <w:szCs w:val="22"/>
          <w:u w:val="single"/>
        </w:rPr>
      </w:pPr>
      <w:r w:rsidRPr="00455206">
        <w:rPr>
          <w:rFonts w:ascii="Georgia" w:hAnsi="Georgia"/>
          <w:b/>
          <w:bCs/>
          <w:sz w:val="22"/>
          <w:szCs w:val="22"/>
          <w:u w:val="single"/>
        </w:rPr>
        <w:t xml:space="preserve">1. Les « Jeunes Talents », c’est quoi ? </w:t>
      </w:r>
    </w:p>
    <w:p w:rsidR="00C211F2" w:rsidRDefault="00C211F2" w:rsidP="005173E8">
      <w:pPr>
        <w:jc w:val="both"/>
        <w:rPr>
          <w:rFonts w:ascii="Georgia" w:hAnsi="Georgia"/>
          <w:bCs/>
          <w:sz w:val="22"/>
          <w:szCs w:val="22"/>
        </w:rPr>
      </w:pPr>
    </w:p>
    <w:p w:rsidR="00455206" w:rsidRDefault="00C211F2" w:rsidP="005173E8">
      <w:pPr>
        <w:jc w:val="both"/>
        <w:rPr>
          <w:rFonts w:ascii="Georgia" w:hAnsi="Georgia"/>
          <w:bCs/>
          <w:sz w:val="22"/>
          <w:szCs w:val="22"/>
        </w:rPr>
      </w:pPr>
      <w:r w:rsidRPr="00C211F2">
        <w:rPr>
          <w:rFonts w:ascii="Georgia" w:hAnsi="Georgia"/>
          <w:bCs/>
          <w:sz w:val="22"/>
          <w:szCs w:val="22"/>
        </w:rPr>
        <w:t>Les « Jeunes Talents » musicaux sont des élèves inscrits dans un établissement d’enseignement obligatoire, ne remplissant donc pas les conditions d’accès au 1er cycle de l’enseignement supérieur et qui, moyennant la réussite d’une épreuve d’admission, suivent également une formation musicale au sein d’un Conservatoire (Ecole supérieure des Arts)</w:t>
      </w:r>
      <w:r w:rsidR="00455206">
        <w:rPr>
          <w:rStyle w:val="Appelnotedebasdep"/>
          <w:rFonts w:ascii="Georgia" w:hAnsi="Georgia"/>
          <w:bCs/>
          <w:sz w:val="22"/>
          <w:szCs w:val="22"/>
        </w:rPr>
        <w:footnoteReference w:id="1"/>
      </w:r>
      <w:r w:rsidRPr="00C211F2">
        <w:rPr>
          <w:rFonts w:ascii="Georgia" w:hAnsi="Georgia"/>
          <w:bCs/>
          <w:sz w:val="22"/>
          <w:szCs w:val="22"/>
        </w:rPr>
        <w:t xml:space="preserve">, à hauteur d’un maximum de 40 crédits par année scolaire. </w:t>
      </w:r>
    </w:p>
    <w:p w:rsidR="00455206" w:rsidRDefault="00455206" w:rsidP="005173E8">
      <w:pPr>
        <w:jc w:val="both"/>
        <w:rPr>
          <w:rFonts w:ascii="Georgia" w:hAnsi="Georgia"/>
          <w:bCs/>
          <w:sz w:val="22"/>
          <w:szCs w:val="22"/>
        </w:rPr>
      </w:pPr>
    </w:p>
    <w:p w:rsidR="00455206" w:rsidRDefault="00C211F2" w:rsidP="005173E8">
      <w:pPr>
        <w:jc w:val="both"/>
        <w:rPr>
          <w:rFonts w:ascii="Georgia" w:hAnsi="Georgia"/>
          <w:bCs/>
          <w:sz w:val="22"/>
          <w:szCs w:val="22"/>
        </w:rPr>
      </w:pPr>
      <w:r w:rsidRPr="00C211F2">
        <w:rPr>
          <w:rFonts w:ascii="Georgia" w:hAnsi="Georgia"/>
          <w:bCs/>
          <w:sz w:val="22"/>
          <w:szCs w:val="22"/>
        </w:rPr>
        <w:t xml:space="preserve">L’élève « Jeune Talent » a le choix entre deux alternatives, selon l’année d’études et la forme d’enseignement dans laquelle il se trouve : </w:t>
      </w:r>
    </w:p>
    <w:p w:rsidR="00455206" w:rsidRDefault="00455206" w:rsidP="005173E8">
      <w:pPr>
        <w:jc w:val="both"/>
        <w:rPr>
          <w:rFonts w:ascii="Georgia" w:hAnsi="Georgia"/>
          <w:bCs/>
          <w:sz w:val="22"/>
          <w:szCs w:val="22"/>
        </w:rPr>
      </w:pPr>
    </w:p>
    <w:p w:rsidR="00184620" w:rsidRDefault="00C211F2" w:rsidP="00184620">
      <w:pPr>
        <w:ind w:left="708"/>
        <w:jc w:val="both"/>
        <w:rPr>
          <w:rFonts w:ascii="Georgia" w:hAnsi="Georgia"/>
          <w:bCs/>
          <w:sz w:val="22"/>
          <w:szCs w:val="22"/>
        </w:rPr>
      </w:pPr>
      <w:r w:rsidRPr="00C211F2">
        <w:rPr>
          <w:rFonts w:ascii="Georgia" w:hAnsi="Georgia"/>
          <w:bCs/>
          <w:sz w:val="22"/>
          <w:szCs w:val="22"/>
        </w:rPr>
        <w:t>- soit il décide de suivre tous les cours au sein de son établissement secondaire et de suivre également un ou plusieurs cours au sein du Cons</w:t>
      </w:r>
      <w:r w:rsidR="00184620">
        <w:rPr>
          <w:rFonts w:ascii="Georgia" w:hAnsi="Georgia"/>
          <w:bCs/>
          <w:sz w:val="22"/>
          <w:szCs w:val="22"/>
        </w:rPr>
        <w:t>ervatoire (horaire cumulatif) ;</w:t>
      </w:r>
    </w:p>
    <w:p w:rsidR="00184620" w:rsidRDefault="00184620" w:rsidP="00184620">
      <w:pPr>
        <w:ind w:left="708"/>
        <w:jc w:val="both"/>
        <w:rPr>
          <w:rFonts w:ascii="Georgia" w:hAnsi="Georgia"/>
          <w:bCs/>
          <w:sz w:val="22"/>
          <w:szCs w:val="22"/>
        </w:rPr>
      </w:pPr>
    </w:p>
    <w:p w:rsidR="00455206" w:rsidRDefault="00C211F2" w:rsidP="00184620">
      <w:pPr>
        <w:ind w:left="708"/>
        <w:jc w:val="both"/>
        <w:rPr>
          <w:rFonts w:ascii="Georgia" w:hAnsi="Georgia"/>
          <w:bCs/>
          <w:sz w:val="22"/>
          <w:szCs w:val="22"/>
        </w:rPr>
      </w:pPr>
      <w:r w:rsidRPr="00C211F2">
        <w:rPr>
          <w:rFonts w:ascii="Georgia" w:hAnsi="Georgia"/>
          <w:bCs/>
          <w:sz w:val="22"/>
          <w:szCs w:val="22"/>
        </w:rPr>
        <w:t xml:space="preserve">- soit il décide d’aménager son horaire au sein de son établissement secondaire afin de suivre, en remplacement de certains cours, des cours au sein du Conservatoire (horaire aménagé). </w:t>
      </w:r>
    </w:p>
    <w:p w:rsidR="00455206" w:rsidRDefault="00455206" w:rsidP="005173E8">
      <w:pPr>
        <w:jc w:val="both"/>
        <w:rPr>
          <w:rFonts w:ascii="Georgia" w:hAnsi="Georgia"/>
          <w:bCs/>
          <w:sz w:val="22"/>
          <w:szCs w:val="22"/>
        </w:rPr>
      </w:pPr>
    </w:p>
    <w:p w:rsidR="00455206" w:rsidRDefault="00C211F2" w:rsidP="005173E8">
      <w:pPr>
        <w:jc w:val="both"/>
        <w:rPr>
          <w:rFonts w:ascii="Georgia" w:hAnsi="Georgia"/>
          <w:bCs/>
          <w:sz w:val="22"/>
          <w:szCs w:val="22"/>
        </w:rPr>
      </w:pPr>
      <w:r w:rsidRPr="00C211F2">
        <w:rPr>
          <w:rFonts w:ascii="Georgia" w:hAnsi="Georgia"/>
          <w:bCs/>
          <w:sz w:val="22"/>
          <w:szCs w:val="22"/>
        </w:rPr>
        <w:t>En effet, depuis le 1</w:t>
      </w:r>
      <w:r w:rsidRPr="00184620">
        <w:rPr>
          <w:rFonts w:ascii="Georgia" w:hAnsi="Georgia"/>
          <w:bCs/>
          <w:sz w:val="22"/>
          <w:szCs w:val="22"/>
          <w:vertAlign w:val="superscript"/>
        </w:rPr>
        <w:t>er</w:t>
      </w:r>
      <w:r w:rsidR="00184620">
        <w:rPr>
          <w:rFonts w:ascii="Georgia" w:hAnsi="Georgia"/>
          <w:bCs/>
          <w:sz w:val="22"/>
          <w:szCs w:val="22"/>
        </w:rPr>
        <w:t xml:space="preserve"> </w:t>
      </w:r>
      <w:r w:rsidRPr="00C211F2">
        <w:rPr>
          <w:rFonts w:ascii="Georgia" w:hAnsi="Georgia"/>
          <w:bCs/>
          <w:sz w:val="22"/>
          <w:szCs w:val="22"/>
        </w:rPr>
        <w:t>septembre 2014, la formation « Jeunes talents » peut s’inscrire dans le cadre du cursus que l’élève suit au sei</w:t>
      </w:r>
      <w:r w:rsidR="00455206">
        <w:rPr>
          <w:rFonts w:ascii="Georgia" w:hAnsi="Georgia"/>
          <w:bCs/>
          <w:sz w:val="22"/>
          <w:szCs w:val="22"/>
        </w:rPr>
        <w:t>n de son établissement scolaire</w:t>
      </w:r>
      <w:r w:rsidR="00455206">
        <w:rPr>
          <w:rStyle w:val="Appelnotedebasdep"/>
          <w:rFonts w:ascii="Georgia" w:hAnsi="Georgia"/>
          <w:bCs/>
          <w:sz w:val="22"/>
          <w:szCs w:val="22"/>
        </w:rPr>
        <w:footnoteReference w:id="2"/>
      </w:r>
      <w:r w:rsidRPr="00C211F2">
        <w:rPr>
          <w:rFonts w:ascii="Georgia" w:hAnsi="Georgia"/>
          <w:bCs/>
          <w:sz w:val="22"/>
          <w:szCs w:val="22"/>
        </w:rPr>
        <w:t xml:space="preserve">, alors qu’auparavant, il devait nécessairement cumuler ses cours au sein de son école secondaire et ses cours au sein du Conservatoire. </w:t>
      </w:r>
    </w:p>
    <w:p w:rsidR="00184620" w:rsidRDefault="00184620" w:rsidP="005173E8">
      <w:pPr>
        <w:jc w:val="both"/>
        <w:rPr>
          <w:rFonts w:ascii="Georgia" w:hAnsi="Georgia"/>
          <w:bCs/>
          <w:sz w:val="22"/>
          <w:szCs w:val="22"/>
        </w:rPr>
      </w:pPr>
    </w:p>
    <w:p w:rsidR="00455206" w:rsidRDefault="00455206" w:rsidP="005173E8">
      <w:pPr>
        <w:jc w:val="both"/>
        <w:rPr>
          <w:rFonts w:ascii="Georgia" w:hAnsi="Georgia"/>
          <w:bCs/>
          <w:sz w:val="22"/>
          <w:szCs w:val="22"/>
        </w:rPr>
      </w:pPr>
    </w:p>
    <w:p w:rsidR="00455206" w:rsidRPr="00455206" w:rsidRDefault="00C211F2" w:rsidP="005173E8">
      <w:pPr>
        <w:jc w:val="both"/>
        <w:rPr>
          <w:rFonts w:ascii="Georgia" w:hAnsi="Georgia"/>
          <w:b/>
          <w:bCs/>
          <w:sz w:val="22"/>
          <w:szCs w:val="22"/>
          <w:u w:val="single"/>
        </w:rPr>
      </w:pPr>
      <w:r w:rsidRPr="00455206">
        <w:rPr>
          <w:rFonts w:ascii="Georgia" w:hAnsi="Georgia"/>
          <w:b/>
          <w:bCs/>
          <w:sz w:val="22"/>
          <w:szCs w:val="22"/>
          <w:u w:val="single"/>
        </w:rPr>
        <w:t xml:space="preserve">2. Modalités pratiques </w:t>
      </w:r>
    </w:p>
    <w:p w:rsidR="00455206" w:rsidRDefault="00455206" w:rsidP="005173E8">
      <w:pPr>
        <w:jc w:val="both"/>
        <w:rPr>
          <w:rFonts w:ascii="Georgia" w:hAnsi="Georgia"/>
          <w:bCs/>
          <w:sz w:val="22"/>
          <w:szCs w:val="22"/>
        </w:rPr>
      </w:pPr>
    </w:p>
    <w:p w:rsidR="00455206" w:rsidRPr="00184620" w:rsidRDefault="00C211F2" w:rsidP="00184620">
      <w:pPr>
        <w:ind w:firstLine="708"/>
        <w:jc w:val="both"/>
        <w:rPr>
          <w:rFonts w:ascii="Georgia" w:hAnsi="Georgia"/>
          <w:b/>
          <w:bCs/>
          <w:sz w:val="22"/>
          <w:szCs w:val="22"/>
          <w:u w:val="single"/>
        </w:rPr>
      </w:pPr>
      <w:r w:rsidRPr="00184620">
        <w:rPr>
          <w:rFonts w:ascii="Georgia" w:hAnsi="Georgia"/>
          <w:b/>
          <w:bCs/>
          <w:sz w:val="22"/>
          <w:szCs w:val="22"/>
          <w:u w:val="single"/>
        </w:rPr>
        <w:t xml:space="preserve">a) Horaire cumulatif </w:t>
      </w:r>
    </w:p>
    <w:p w:rsidR="00455206" w:rsidRDefault="00455206" w:rsidP="005173E8">
      <w:pPr>
        <w:jc w:val="both"/>
        <w:rPr>
          <w:rFonts w:ascii="Georgia" w:hAnsi="Georgia"/>
          <w:bCs/>
          <w:sz w:val="22"/>
          <w:szCs w:val="22"/>
        </w:rPr>
      </w:pPr>
    </w:p>
    <w:p w:rsidR="00455206" w:rsidRDefault="00C211F2" w:rsidP="009636F8">
      <w:pPr>
        <w:ind w:left="708"/>
        <w:jc w:val="both"/>
        <w:rPr>
          <w:rFonts w:ascii="Georgia" w:hAnsi="Georgia"/>
          <w:bCs/>
          <w:sz w:val="22"/>
          <w:szCs w:val="22"/>
        </w:rPr>
      </w:pPr>
      <w:r w:rsidRPr="00C211F2">
        <w:rPr>
          <w:rFonts w:ascii="Georgia" w:hAnsi="Georgia"/>
          <w:bCs/>
          <w:sz w:val="22"/>
          <w:szCs w:val="22"/>
        </w:rPr>
        <w:t xml:space="preserve">L’élève fréquentant un établissement d’enseignement </w:t>
      </w:r>
      <w:r w:rsidR="00A572D0">
        <w:rPr>
          <w:rFonts w:ascii="Georgia" w:hAnsi="Georgia"/>
          <w:bCs/>
          <w:sz w:val="22"/>
          <w:szCs w:val="22"/>
        </w:rPr>
        <w:t xml:space="preserve">secondaire </w:t>
      </w:r>
      <w:r w:rsidR="009F7FA2">
        <w:rPr>
          <w:rFonts w:ascii="Georgia" w:hAnsi="Georgia"/>
          <w:bCs/>
          <w:sz w:val="22"/>
          <w:szCs w:val="22"/>
        </w:rPr>
        <w:t xml:space="preserve">: </w:t>
      </w:r>
      <w:r w:rsidRPr="00C211F2">
        <w:rPr>
          <w:rFonts w:ascii="Georgia" w:hAnsi="Georgia"/>
          <w:bCs/>
          <w:sz w:val="22"/>
          <w:szCs w:val="22"/>
        </w:rPr>
        <w:t xml:space="preserve">peut suivre des cours dans un Conservatoire en dehors de son horaire au sein de son établissement scolaire à condition : </w:t>
      </w:r>
    </w:p>
    <w:p w:rsidR="005950E3" w:rsidRDefault="005950E3" w:rsidP="005173E8">
      <w:pPr>
        <w:jc w:val="both"/>
        <w:rPr>
          <w:rFonts w:ascii="Georgia" w:hAnsi="Georgia"/>
          <w:bCs/>
          <w:sz w:val="22"/>
          <w:szCs w:val="22"/>
        </w:rPr>
      </w:pPr>
    </w:p>
    <w:p w:rsidR="00455206" w:rsidRDefault="00C211F2" w:rsidP="005950E3">
      <w:pPr>
        <w:ind w:firstLine="708"/>
        <w:jc w:val="both"/>
        <w:rPr>
          <w:rFonts w:ascii="Georgia" w:hAnsi="Georgia"/>
          <w:bCs/>
          <w:sz w:val="22"/>
          <w:szCs w:val="22"/>
        </w:rPr>
      </w:pPr>
      <w:r w:rsidRPr="00C211F2">
        <w:rPr>
          <w:rFonts w:ascii="Georgia" w:hAnsi="Georgia"/>
          <w:bCs/>
          <w:sz w:val="22"/>
          <w:szCs w:val="22"/>
        </w:rPr>
        <w:t xml:space="preserve">• </w:t>
      </w:r>
      <w:r w:rsidR="005950E3">
        <w:rPr>
          <w:rFonts w:ascii="Georgia" w:hAnsi="Georgia"/>
          <w:bCs/>
          <w:sz w:val="22"/>
          <w:szCs w:val="22"/>
        </w:rPr>
        <w:tab/>
      </w:r>
      <w:r w:rsidRPr="00C211F2">
        <w:rPr>
          <w:rFonts w:ascii="Georgia" w:hAnsi="Georgia"/>
          <w:bCs/>
          <w:sz w:val="22"/>
          <w:szCs w:val="22"/>
        </w:rPr>
        <w:t xml:space="preserve">d’être inscrit dans ce Conservatoire après y avoir réussi l’épreuve d’admission ; </w:t>
      </w:r>
    </w:p>
    <w:p w:rsidR="00455206" w:rsidRDefault="00C211F2" w:rsidP="005950E3">
      <w:pPr>
        <w:ind w:firstLine="708"/>
        <w:jc w:val="both"/>
        <w:rPr>
          <w:rFonts w:ascii="Georgia" w:hAnsi="Georgia"/>
          <w:bCs/>
          <w:sz w:val="22"/>
          <w:szCs w:val="22"/>
        </w:rPr>
      </w:pPr>
      <w:r w:rsidRPr="00C211F2">
        <w:rPr>
          <w:rFonts w:ascii="Georgia" w:hAnsi="Georgia"/>
          <w:bCs/>
          <w:sz w:val="22"/>
          <w:szCs w:val="22"/>
        </w:rPr>
        <w:t xml:space="preserve">• </w:t>
      </w:r>
      <w:r w:rsidR="005950E3">
        <w:rPr>
          <w:rFonts w:ascii="Georgia" w:hAnsi="Georgia"/>
          <w:bCs/>
          <w:sz w:val="22"/>
          <w:szCs w:val="22"/>
        </w:rPr>
        <w:tab/>
      </w:r>
      <w:r w:rsidRPr="00C211F2">
        <w:rPr>
          <w:rFonts w:ascii="Georgia" w:hAnsi="Georgia"/>
          <w:bCs/>
          <w:sz w:val="22"/>
          <w:szCs w:val="22"/>
        </w:rPr>
        <w:t xml:space="preserve">qu’une convention entre les deux établissements ait été conclue. </w:t>
      </w:r>
    </w:p>
    <w:p w:rsidR="00455206" w:rsidRDefault="00455206" w:rsidP="005173E8">
      <w:pPr>
        <w:jc w:val="both"/>
        <w:rPr>
          <w:rFonts w:ascii="Georgia" w:hAnsi="Georgia"/>
          <w:bCs/>
          <w:sz w:val="22"/>
          <w:szCs w:val="22"/>
        </w:rPr>
      </w:pPr>
    </w:p>
    <w:p w:rsidR="00455206" w:rsidRPr="00184620" w:rsidRDefault="00C211F2" w:rsidP="00184620">
      <w:pPr>
        <w:ind w:firstLine="708"/>
        <w:jc w:val="both"/>
        <w:rPr>
          <w:rFonts w:ascii="Georgia" w:hAnsi="Georgia"/>
          <w:b/>
          <w:bCs/>
          <w:sz w:val="22"/>
          <w:szCs w:val="22"/>
          <w:u w:val="single"/>
        </w:rPr>
      </w:pPr>
      <w:r w:rsidRPr="00184620">
        <w:rPr>
          <w:rFonts w:ascii="Georgia" w:hAnsi="Georgia"/>
          <w:b/>
          <w:bCs/>
          <w:sz w:val="22"/>
          <w:szCs w:val="22"/>
          <w:u w:val="single"/>
        </w:rPr>
        <w:t xml:space="preserve">b) Horaire aménagé </w:t>
      </w:r>
    </w:p>
    <w:p w:rsidR="00455206" w:rsidRDefault="00455206" w:rsidP="005173E8">
      <w:pPr>
        <w:jc w:val="both"/>
        <w:rPr>
          <w:rFonts w:ascii="Georgia" w:hAnsi="Georgia"/>
          <w:bCs/>
          <w:sz w:val="22"/>
          <w:szCs w:val="22"/>
        </w:rPr>
      </w:pPr>
    </w:p>
    <w:p w:rsidR="00184620" w:rsidRPr="00184620" w:rsidRDefault="00184620" w:rsidP="005173E8">
      <w:pPr>
        <w:jc w:val="both"/>
        <w:rPr>
          <w:rFonts w:ascii="Georgia" w:hAnsi="Georgia"/>
          <w:b/>
          <w:bCs/>
          <w:sz w:val="22"/>
          <w:szCs w:val="22"/>
          <w:u w:val="single"/>
        </w:rPr>
      </w:pPr>
      <w:r w:rsidRPr="005950E3">
        <w:rPr>
          <w:rFonts w:ascii="Georgia" w:hAnsi="Georgia"/>
          <w:b/>
          <w:bCs/>
          <w:sz w:val="22"/>
          <w:szCs w:val="22"/>
        </w:rPr>
        <w:tab/>
      </w:r>
      <w:r w:rsidR="009636F8">
        <w:rPr>
          <w:rFonts w:ascii="Georgia" w:hAnsi="Georgia"/>
          <w:b/>
          <w:bCs/>
          <w:sz w:val="22"/>
          <w:szCs w:val="22"/>
        </w:rPr>
        <w:tab/>
      </w:r>
      <w:r w:rsidR="005950E3" w:rsidRPr="005950E3">
        <w:rPr>
          <w:rFonts w:ascii="Georgia" w:hAnsi="Georgia"/>
          <w:b/>
          <w:bCs/>
          <w:sz w:val="22"/>
          <w:szCs w:val="22"/>
          <w:u w:val="single"/>
        </w:rPr>
        <w:t xml:space="preserve">I. </w:t>
      </w:r>
      <w:r w:rsidRPr="00184620">
        <w:rPr>
          <w:rFonts w:ascii="Georgia" w:hAnsi="Georgia"/>
          <w:b/>
          <w:bCs/>
          <w:sz w:val="22"/>
          <w:szCs w:val="22"/>
          <w:u w:val="single"/>
        </w:rPr>
        <w:t>Au premier degré</w:t>
      </w:r>
    </w:p>
    <w:p w:rsidR="005950E3" w:rsidRDefault="005950E3" w:rsidP="005173E8">
      <w:pPr>
        <w:jc w:val="both"/>
      </w:pPr>
    </w:p>
    <w:p w:rsidR="009636F8" w:rsidRDefault="005950E3" w:rsidP="009636F8">
      <w:pPr>
        <w:ind w:left="1416"/>
        <w:jc w:val="both"/>
        <w:rPr>
          <w:rFonts w:ascii="Georgia" w:hAnsi="Georgia"/>
          <w:bCs/>
          <w:sz w:val="22"/>
          <w:szCs w:val="22"/>
        </w:rPr>
      </w:pPr>
      <w:r w:rsidRPr="005950E3">
        <w:rPr>
          <w:rFonts w:ascii="Georgia" w:hAnsi="Georgia"/>
          <w:bCs/>
          <w:sz w:val="22"/>
          <w:szCs w:val="22"/>
        </w:rPr>
        <w:lastRenderedPageBreak/>
        <w:t>L’élève</w:t>
      </w:r>
      <w:r w:rsidR="009636F8">
        <w:rPr>
          <w:rFonts w:ascii="Georgia" w:hAnsi="Georgia"/>
          <w:bCs/>
          <w:sz w:val="22"/>
          <w:szCs w:val="22"/>
        </w:rPr>
        <w:t xml:space="preserve"> inscrit au 1</w:t>
      </w:r>
      <w:r w:rsidR="009636F8" w:rsidRPr="009636F8">
        <w:rPr>
          <w:rFonts w:ascii="Georgia" w:hAnsi="Georgia"/>
          <w:bCs/>
          <w:sz w:val="22"/>
          <w:szCs w:val="22"/>
          <w:vertAlign w:val="superscript"/>
        </w:rPr>
        <w:t>er</w:t>
      </w:r>
      <w:r w:rsidR="009636F8">
        <w:rPr>
          <w:rFonts w:ascii="Georgia" w:hAnsi="Georgia"/>
          <w:bCs/>
          <w:sz w:val="22"/>
          <w:szCs w:val="22"/>
        </w:rPr>
        <w:t xml:space="preserve"> degré </w:t>
      </w:r>
      <w:r w:rsidR="00184620" w:rsidRPr="005950E3">
        <w:rPr>
          <w:rFonts w:ascii="Georgia" w:hAnsi="Georgia"/>
          <w:bCs/>
          <w:sz w:val="22"/>
          <w:szCs w:val="22"/>
        </w:rPr>
        <w:t xml:space="preserve">peut remplacer tout ou partie des </w:t>
      </w:r>
      <w:r w:rsidR="00184620" w:rsidRPr="007E2CFE">
        <w:rPr>
          <w:rFonts w:ascii="Georgia" w:hAnsi="Georgia"/>
          <w:bCs/>
          <w:sz w:val="22"/>
          <w:szCs w:val="22"/>
          <w:u w:val="single"/>
        </w:rPr>
        <w:t>périodes consacrées aux activités complémentaires</w:t>
      </w:r>
      <w:r w:rsidR="00184620" w:rsidRPr="005950E3">
        <w:rPr>
          <w:rFonts w:ascii="Georgia" w:hAnsi="Georgia"/>
          <w:bCs/>
          <w:sz w:val="22"/>
          <w:szCs w:val="22"/>
        </w:rPr>
        <w:t xml:space="preserve"> (c’est-à-dire 4 périodes/semaine au plus) par des </w:t>
      </w:r>
      <w:r w:rsidR="009636F8">
        <w:rPr>
          <w:rFonts w:ascii="Georgia" w:hAnsi="Georgia"/>
          <w:bCs/>
          <w:sz w:val="22"/>
          <w:szCs w:val="22"/>
        </w:rPr>
        <w:t>périodes d’enseignement musical</w:t>
      </w:r>
      <w:r w:rsidR="00184620" w:rsidRPr="005950E3">
        <w:rPr>
          <w:rFonts w:ascii="Georgia" w:hAnsi="Georgia"/>
          <w:bCs/>
          <w:sz w:val="22"/>
          <w:szCs w:val="22"/>
        </w:rPr>
        <w:t xml:space="preserve"> </w:t>
      </w:r>
      <w:r w:rsidR="009636F8" w:rsidRPr="00C211F2">
        <w:rPr>
          <w:rFonts w:ascii="Georgia" w:hAnsi="Georgia"/>
          <w:bCs/>
          <w:sz w:val="22"/>
          <w:szCs w:val="22"/>
        </w:rPr>
        <w:t xml:space="preserve">à condition : </w:t>
      </w:r>
    </w:p>
    <w:p w:rsidR="009636F8" w:rsidRDefault="009636F8" w:rsidP="009636F8">
      <w:pPr>
        <w:jc w:val="both"/>
        <w:rPr>
          <w:rFonts w:ascii="Georgia" w:hAnsi="Georgia"/>
          <w:bCs/>
          <w:sz w:val="22"/>
          <w:szCs w:val="22"/>
        </w:rPr>
      </w:pPr>
    </w:p>
    <w:p w:rsidR="009636F8" w:rsidRDefault="009636F8" w:rsidP="009636F8">
      <w:pPr>
        <w:ind w:left="2124" w:hanging="708"/>
        <w:jc w:val="both"/>
        <w:rPr>
          <w:rFonts w:ascii="Georgia" w:hAnsi="Georgia"/>
          <w:bCs/>
          <w:sz w:val="22"/>
          <w:szCs w:val="22"/>
        </w:rPr>
      </w:pPr>
      <w:r w:rsidRPr="00C211F2">
        <w:rPr>
          <w:rFonts w:ascii="Georgia" w:hAnsi="Georgia"/>
          <w:bCs/>
          <w:sz w:val="22"/>
          <w:szCs w:val="22"/>
        </w:rPr>
        <w:t xml:space="preserve">• </w:t>
      </w:r>
      <w:r>
        <w:rPr>
          <w:rFonts w:ascii="Georgia" w:hAnsi="Georgia"/>
          <w:bCs/>
          <w:sz w:val="22"/>
          <w:szCs w:val="22"/>
        </w:rPr>
        <w:tab/>
      </w:r>
      <w:r w:rsidRPr="00C211F2">
        <w:rPr>
          <w:rFonts w:ascii="Georgia" w:hAnsi="Georgia"/>
          <w:bCs/>
          <w:sz w:val="22"/>
          <w:szCs w:val="22"/>
        </w:rPr>
        <w:t>d’être inscrit dans ce Conservatoire après y avo</w:t>
      </w:r>
      <w:r>
        <w:rPr>
          <w:rFonts w:ascii="Georgia" w:hAnsi="Georgia"/>
          <w:bCs/>
          <w:sz w:val="22"/>
          <w:szCs w:val="22"/>
        </w:rPr>
        <w:t>ir réussi l’épreuve d’admission</w:t>
      </w:r>
      <w:r w:rsidRPr="00C211F2">
        <w:rPr>
          <w:rFonts w:ascii="Georgia" w:hAnsi="Georgia"/>
          <w:bCs/>
          <w:sz w:val="22"/>
          <w:szCs w:val="22"/>
        </w:rPr>
        <w:t xml:space="preserve">;  </w:t>
      </w:r>
    </w:p>
    <w:p w:rsidR="009636F8" w:rsidRDefault="009636F8" w:rsidP="009636F8">
      <w:pPr>
        <w:ind w:left="708" w:firstLine="708"/>
        <w:jc w:val="both"/>
        <w:rPr>
          <w:rFonts w:ascii="Georgia" w:hAnsi="Georgia"/>
          <w:bCs/>
          <w:sz w:val="22"/>
          <w:szCs w:val="22"/>
        </w:rPr>
      </w:pPr>
      <w:r w:rsidRPr="00C211F2">
        <w:rPr>
          <w:rFonts w:ascii="Georgia" w:hAnsi="Georgia"/>
          <w:bCs/>
          <w:sz w:val="22"/>
          <w:szCs w:val="22"/>
        </w:rPr>
        <w:t xml:space="preserve">• </w:t>
      </w:r>
      <w:r>
        <w:rPr>
          <w:rFonts w:ascii="Georgia" w:hAnsi="Georgia"/>
          <w:bCs/>
          <w:sz w:val="22"/>
          <w:szCs w:val="22"/>
        </w:rPr>
        <w:tab/>
      </w:r>
      <w:r w:rsidRPr="00C211F2">
        <w:rPr>
          <w:rFonts w:ascii="Georgia" w:hAnsi="Georgia"/>
          <w:bCs/>
          <w:sz w:val="22"/>
          <w:szCs w:val="22"/>
        </w:rPr>
        <w:t xml:space="preserve">qu’une convention entre les deux établissements ait été conclue. </w:t>
      </w:r>
    </w:p>
    <w:p w:rsidR="007E2CFE" w:rsidRDefault="007E2CFE" w:rsidP="005173E8">
      <w:pPr>
        <w:jc w:val="both"/>
        <w:rPr>
          <w:rFonts w:ascii="Georgia" w:hAnsi="Georgia"/>
          <w:bCs/>
          <w:sz w:val="22"/>
          <w:szCs w:val="22"/>
        </w:rPr>
      </w:pPr>
    </w:p>
    <w:p w:rsidR="00184620" w:rsidRDefault="00184620" w:rsidP="009636F8">
      <w:pPr>
        <w:ind w:left="1416"/>
        <w:jc w:val="both"/>
        <w:rPr>
          <w:rFonts w:ascii="Georgia" w:hAnsi="Georgia"/>
          <w:bCs/>
          <w:sz w:val="22"/>
          <w:szCs w:val="22"/>
        </w:rPr>
      </w:pPr>
      <w:r w:rsidRPr="005950E3">
        <w:rPr>
          <w:rFonts w:ascii="Georgia" w:hAnsi="Georgia"/>
          <w:bCs/>
          <w:sz w:val="22"/>
          <w:szCs w:val="22"/>
        </w:rPr>
        <w:t>La grille-horaire de l’élève « jeune talent », est fixée en début d'année scolaire. Il choisit ses activités complémentaires, qu’il peut remplacer à tout moment de l’année par des périodes d’enseignement musical, ceci en concertation avec le chef d’établissement et selon les modalités décrites plus haut.</w:t>
      </w:r>
    </w:p>
    <w:p w:rsidR="007E2CFE" w:rsidRDefault="007E2CFE" w:rsidP="005173E8">
      <w:pPr>
        <w:jc w:val="both"/>
        <w:rPr>
          <w:rFonts w:ascii="Georgia" w:hAnsi="Georgia"/>
          <w:bCs/>
          <w:sz w:val="22"/>
          <w:szCs w:val="22"/>
        </w:rPr>
      </w:pPr>
    </w:p>
    <w:p w:rsidR="007E2CFE" w:rsidRDefault="007E2CFE" w:rsidP="009636F8">
      <w:pPr>
        <w:ind w:left="708" w:firstLine="708"/>
        <w:jc w:val="both"/>
        <w:rPr>
          <w:rFonts w:ascii="Georgia" w:hAnsi="Georgia"/>
          <w:bCs/>
          <w:sz w:val="22"/>
          <w:szCs w:val="22"/>
        </w:rPr>
      </w:pPr>
      <w:r>
        <w:rPr>
          <w:rFonts w:ascii="Georgia" w:hAnsi="Georgia"/>
          <w:bCs/>
          <w:sz w:val="22"/>
          <w:szCs w:val="22"/>
        </w:rPr>
        <w:t>Il n’y a aucune démarche à effectuer auprès de l’Administration.</w:t>
      </w:r>
    </w:p>
    <w:p w:rsidR="007E2CFE" w:rsidRDefault="007E2CFE" w:rsidP="005173E8">
      <w:pPr>
        <w:jc w:val="both"/>
        <w:rPr>
          <w:rFonts w:ascii="Georgia" w:hAnsi="Georgia"/>
          <w:bCs/>
          <w:sz w:val="22"/>
          <w:szCs w:val="22"/>
        </w:rPr>
      </w:pPr>
    </w:p>
    <w:p w:rsidR="005950E3" w:rsidRDefault="005950E3" w:rsidP="005173E8">
      <w:pPr>
        <w:jc w:val="both"/>
        <w:rPr>
          <w:rFonts w:ascii="Georgia" w:hAnsi="Georgia"/>
          <w:bCs/>
          <w:sz w:val="22"/>
          <w:szCs w:val="22"/>
        </w:rPr>
      </w:pPr>
    </w:p>
    <w:p w:rsidR="00184620" w:rsidRPr="005950E3" w:rsidRDefault="005950E3" w:rsidP="009636F8">
      <w:pPr>
        <w:ind w:left="708" w:firstLine="708"/>
        <w:jc w:val="both"/>
        <w:rPr>
          <w:rFonts w:ascii="Georgia" w:hAnsi="Georgia"/>
          <w:b/>
          <w:bCs/>
          <w:sz w:val="22"/>
          <w:szCs w:val="22"/>
          <w:u w:val="single"/>
        </w:rPr>
      </w:pPr>
      <w:r w:rsidRPr="005950E3">
        <w:rPr>
          <w:rFonts w:ascii="Georgia" w:hAnsi="Georgia"/>
          <w:b/>
          <w:bCs/>
          <w:sz w:val="22"/>
          <w:szCs w:val="22"/>
          <w:u w:val="single"/>
        </w:rPr>
        <w:t xml:space="preserve">II. </w:t>
      </w:r>
      <w:r w:rsidR="00184620" w:rsidRPr="005950E3">
        <w:rPr>
          <w:rFonts w:ascii="Georgia" w:hAnsi="Georgia"/>
          <w:b/>
          <w:bCs/>
          <w:sz w:val="22"/>
          <w:szCs w:val="22"/>
          <w:u w:val="single"/>
        </w:rPr>
        <w:t>A p</w:t>
      </w:r>
      <w:r w:rsidRPr="005950E3">
        <w:rPr>
          <w:rFonts w:ascii="Georgia" w:hAnsi="Georgia"/>
          <w:b/>
          <w:bCs/>
          <w:sz w:val="22"/>
          <w:szCs w:val="22"/>
          <w:u w:val="single"/>
        </w:rPr>
        <w:t>a</w:t>
      </w:r>
      <w:r w:rsidR="00184620" w:rsidRPr="005950E3">
        <w:rPr>
          <w:rFonts w:ascii="Georgia" w:hAnsi="Georgia"/>
          <w:b/>
          <w:bCs/>
          <w:sz w:val="22"/>
          <w:szCs w:val="22"/>
          <w:u w:val="single"/>
        </w:rPr>
        <w:t>rtir du 2</w:t>
      </w:r>
      <w:r w:rsidR="00184620" w:rsidRPr="005950E3">
        <w:rPr>
          <w:rFonts w:ascii="Georgia" w:hAnsi="Georgia"/>
          <w:b/>
          <w:bCs/>
          <w:sz w:val="22"/>
          <w:szCs w:val="22"/>
          <w:u w:val="single"/>
          <w:vertAlign w:val="superscript"/>
        </w:rPr>
        <w:t>ème</w:t>
      </w:r>
      <w:r w:rsidR="00184620" w:rsidRPr="005950E3">
        <w:rPr>
          <w:rFonts w:ascii="Georgia" w:hAnsi="Georgia"/>
          <w:b/>
          <w:bCs/>
          <w:sz w:val="22"/>
          <w:szCs w:val="22"/>
          <w:u w:val="single"/>
        </w:rPr>
        <w:t xml:space="preserve"> degré</w:t>
      </w:r>
    </w:p>
    <w:p w:rsidR="00184620" w:rsidRDefault="00184620" w:rsidP="005173E8">
      <w:pPr>
        <w:jc w:val="both"/>
        <w:rPr>
          <w:rFonts w:ascii="Georgia" w:hAnsi="Georgia"/>
          <w:bCs/>
          <w:sz w:val="22"/>
          <w:szCs w:val="22"/>
        </w:rPr>
      </w:pPr>
    </w:p>
    <w:p w:rsidR="00184620" w:rsidRDefault="00C211F2" w:rsidP="009636F8">
      <w:pPr>
        <w:ind w:left="1416"/>
        <w:jc w:val="both"/>
        <w:rPr>
          <w:rFonts w:ascii="Georgia" w:hAnsi="Georgia"/>
          <w:bCs/>
          <w:sz w:val="22"/>
          <w:szCs w:val="22"/>
        </w:rPr>
      </w:pPr>
      <w:r w:rsidRPr="00C211F2">
        <w:rPr>
          <w:rFonts w:ascii="Georgia" w:hAnsi="Georgia"/>
          <w:bCs/>
          <w:sz w:val="22"/>
          <w:szCs w:val="22"/>
        </w:rPr>
        <w:t>L’élève de 3</w:t>
      </w:r>
      <w:r w:rsidRPr="00184620">
        <w:rPr>
          <w:rFonts w:ascii="Georgia" w:hAnsi="Georgia"/>
          <w:bCs/>
          <w:sz w:val="22"/>
          <w:szCs w:val="22"/>
          <w:vertAlign w:val="superscript"/>
        </w:rPr>
        <w:t>ème</w:t>
      </w:r>
      <w:r w:rsidR="00184620">
        <w:rPr>
          <w:rFonts w:ascii="Georgia" w:hAnsi="Georgia"/>
          <w:bCs/>
          <w:sz w:val="22"/>
          <w:szCs w:val="22"/>
        </w:rPr>
        <w:t xml:space="preserve"> </w:t>
      </w:r>
      <w:r w:rsidRPr="00C211F2">
        <w:rPr>
          <w:rFonts w:ascii="Georgia" w:hAnsi="Georgia"/>
          <w:bCs/>
          <w:sz w:val="22"/>
          <w:szCs w:val="22"/>
        </w:rPr>
        <w:t>, 4</w:t>
      </w:r>
      <w:r w:rsidRPr="00184620">
        <w:rPr>
          <w:rFonts w:ascii="Georgia" w:hAnsi="Georgia"/>
          <w:bCs/>
          <w:sz w:val="22"/>
          <w:szCs w:val="22"/>
          <w:vertAlign w:val="superscript"/>
        </w:rPr>
        <w:t>ème</w:t>
      </w:r>
      <w:r w:rsidR="00184620">
        <w:rPr>
          <w:rFonts w:ascii="Georgia" w:hAnsi="Georgia"/>
          <w:bCs/>
          <w:sz w:val="22"/>
          <w:szCs w:val="22"/>
        </w:rPr>
        <w:t xml:space="preserve"> </w:t>
      </w:r>
      <w:r w:rsidRPr="00C211F2">
        <w:rPr>
          <w:rFonts w:ascii="Georgia" w:hAnsi="Georgia"/>
          <w:bCs/>
          <w:sz w:val="22"/>
          <w:szCs w:val="22"/>
        </w:rPr>
        <w:t>, 5</w:t>
      </w:r>
      <w:r w:rsidRPr="00184620">
        <w:rPr>
          <w:rFonts w:ascii="Georgia" w:hAnsi="Georgia"/>
          <w:bCs/>
          <w:sz w:val="22"/>
          <w:szCs w:val="22"/>
          <w:vertAlign w:val="superscript"/>
        </w:rPr>
        <w:t>ème</w:t>
      </w:r>
      <w:r w:rsidR="00184620">
        <w:rPr>
          <w:rFonts w:ascii="Georgia" w:hAnsi="Georgia"/>
          <w:bCs/>
          <w:sz w:val="22"/>
          <w:szCs w:val="22"/>
        </w:rPr>
        <w:t xml:space="preserve"> </w:t>
      </w:r>
      <w:r w:rsidRPr="00C211F2">
        <w:rPr>
          <w:rFonts w:ascii="Georgia" w:hAnsi="Georgia"/>
          <w:bCs/>
          <w:sz w:val="22"/>
          <w:szCs w:val="22"/>
        </w:rPr>
        <w:t xml:space="preserve"> ou 6</w:t>
      </w:r>
      <w:r w:rsidRPr="00184620">
        <w:rPr>
          <w:rFonts w:ascii="Georgia" w:hAnsi="Georgia"/>
          <w:bCs/>
          <w:sz w:val="22"/>
          <w:szCs w:val="22"/>
          <w:vertAlign w:val="superscript"/>
        </w:rPr>
        <w:t>ème</w:t>
      </w:r>
      <w:r w:rsidR="00184620">
        <w:rPr>
          <w:rFonts w:ascii="Georgia" w:hAnsi="Georgia"/>
          <w:bCs/>
          <w:sz w:val="22"/>
          <w:szCs w:val="22"/>
        </w:rPr>
        <w:t xml:space="preserve"> </w:t>
      </w:r>
      <w:r w:rsidRPr="00C211F2">
        <w:rPr>
          <w:rFonts w:ascii="Georgia" w:hAnsi="Georgia"/>
          <w:bCs/>
          <w:sz w:val="22"/>
          <w:szCs w:val="22"/>
        </w:rPr>
        <w:t xml:space="preserve"> année de l’enseignement général ou technique de transition peut remplacer une ou plusieurs options de base simple ou son option de base groupée par des périodes d’enseignement musical suivies au sein d’un Conservatoire</w:t>
      </w:r>
      <w:r w:rsidR="00184620">
        <w:rPr>
          <w:rStyle w:val="Appelnotedebasdep"/>
          <w:rFonts w:ascii="Georgia" w:hAnsi="Georgia"/>
          <w:bCs/>
          <w:sz w:val="22"/>
          <w:szCs w:val="22"/>
        </w:rPr>
        <w:footnoteReference w:id="3"/>
      </w:r>
      <w:r w:rsidRPr="00C211F2">
        <w:rPr>
          <w:rFonts w:ascii="Georgia" w:hAnsi="Georgia"/>
          <w:bCs/>
          <w:sz w:val="22"/>
          <w:szCs w:val="22"/>
        </w:rPr>
        <w:t xml:space="preserve">, à condition : </w:t>
      </w:r>
    </w:p>
    <w:p w:rsidR="005950E3" w:rsidRDefault="005950E3" w:rsidP="005173E8">
      <w:pPr>
        <w:jc w:val="both"/>
        <w:rPr>
          <w:rFonts w:ascii="Georgia" w:hAnsi="Georgia"/>
          <w:bCs/>
          <w:sz w:val="22"/>
          <w:szCs w:val="22"/>
        </w:rPr>
      </w:pPr>
    </w:p>
    <w:p w:rsidR="00184620" w:rsidRDefault="00C211F2" w:rsidP="009636F8">
      <w:pPr>
        <w:ind w:left="2124" w:hanging="708"/>
        <w:jc w:val="both"/>
        <w:rPr>
          <w:rFonts w:ascii="Georgia" w:hAnsi="Georgia"/>
          <w:bCs/>
          <w:sz w:val="22"/>
          <w:szCs w:val="22"/>
        </w:rPr>
      </w:pPr>
      <w:r w:rsidRPr="00C211F2">
        <w:rPr>
          <w:rFonts w:ascii="Georgia" w:hAnsi="Georgia"/>
          <w:bCs/>
          <w:sz w:val="22"/>
          <w:szCs w:val="22"/>
        </w:rPr>
        <w:t xml:space="preserve">• </w:t>
      </w:r>
      <w:r w:rsidR="009636F8">
        <w:rPr>
          <w:rFonts w:ascii="Georgia" w:hAnsi="Georgia"/>
          <w:bCs/>
          <w:sz w:val="22"/>
          <w:szCs w:val="22"/>
        </w:rPr>
        <w:tab/>
      </w:r>
      <w:r w:rsidRPr="00C211F2">
        <w:rPr>
          <w:rFonts w:ascii="Georgia" w:hAnsi="Georgia"/>
          <w:bCs/>
          <w:sz w:val="22"/>
          <w:szCs w:val="22"/>
        </w:rPr>
        <w:t>d’être inscrit dans ce Conservatoire après y avo</w:t>
      </w:r>
      <w:r w:rsidR="009636F8">
        <w:rPr>
          <w:rFonts w:ascii="Georgia" w:hAnsi="Georgia"/>
          <w:bCs/>
          <w:sz w:val="22"/>
          <w:szCs w:val="22"/>
        </w:rPr>
        <w:t>ir réussi l’épreuve d’admission</w:t>
      </w:r>
      <w:r w:rsidRPr="00C211F2">
        <w:rPr>
          <w:rFonts w:ascii="Georgia" w:hAnsi="Georgia"/>
          <w:bCs/>
          <w:sz w:val="22"/>
          <w:szCs w:val="22"/>
        </w:rPr>
        <w:t xml:space="preserve">; </w:t>
      </w:r>
    </w:p>
    <w:p w:rsidR="00184620" w:rsidRDefault="00C211F2" w:rsidP="009636F8">
      <w:pPr>
        <w:ind w:left="2124" w:hanging="708"/>
        <w:jc w:val="both"/>
        <w:rPr>
          <w:rFonts w:ascii="Georgia" w:hAnsi="Georgia"/>
          <w:bCs/>
          <w:sz w:val="22"/>
          <w:szCs w:val="22"/>
        </w:rPr>
      </w:pPr>
      <w:r w:rsidRPr="00C211F2">
        <w:rPr>
          <w:rFonts w:ascii="Georgia" w:hAnsi="Georgia"/>
          <w:bCs/>
          <w:sz w:val="22"/>
          <w:szCs w:val="22"/>
        </w:rPr>
        <w:t xml:space="preserve">• </w:t>
      </w:r>
      <w:r w:rsidR="009636F8">
        <w:rPr>
          <w:rFonts w:ascii="Georgia" w:hAnsi="Georgia"/>
          <w:bCs/>
          <w:sz w:val="22"/>
          <w:szCs w:val="22"/>
        </w:rPr>
        <w:tab/>
        <w:t>que l’Administration</w:t>
      </w:r>
      <w:r w:rsidRPr="00C211F2">
        <w:rPr>
          <w:rFonts w:ascii="Georgia" w:hAnsi="Georgia"/>
          <w:bCs/>
          <w:sz w:val="22"/>
          <w:szCs w:val="22"/>
        </w:rPr>
        <w:t xml:space="preserve"> ait marqué son accord sur l</w:t>
      </w:r>
      <w:r w:rsidR="00184620">
        <w:rPr>
          <w:rFonts w:ascii="Georgia" w:hAnsi="Georgia"/>
          <w:bCs/>
          <w:sz w:val="22"/>
          <w:szCs w:val="22"/>
        </w:rPr>
        <w:t>a proposition de grille-horaire</w:t>
      </w:r>
      <w:r w:rsidR="00184620">
        <w:rPr>
          <w:rStyle w:val="Appelnotedebasdep"/>
          <w:rFonts w:ascii="Georgia" w:hAnsi="Georgia"/>
          <w:bCs/>
          <w:sz w:val="22"/>
          <w:szCs w:val="22"/>
        </w:rPr>
        <w:footnoteReference w:id="4"/>
      </w:r>
      <w:r w:rsidRPr="00C211F2">
        <w:rPr>
          <w:rFonts w:ascii="Georgia" w:hAnsi="Georgia"/>
          <w:bCs/>
          <w:sz w:val="22"/>
          <w:szCs w:val="22"/>
        </w:rPr>
        <w:t xml:space="preserve"> ; </w:t>
      </w:r>
    </w:p>
    <w:p w:rsidR="00184620" w:rsidRDefault="00C211F2" w:rsidP="009636F8">
      <w:pPr>
        <w:ind w:left="708" w:firstLine="708"/>
        <w:jc w:val="both"/>
        <w:rPr>
          <w:rFonts w:ascii="Georgia" w:hAnsi="Georgia"/>
          <w:bCs/>
          <w:sz w:val="22"/>
          <w:szCs w:val="22"/>
        </w:rPr>
      </w:pPr>
      <w:r w:rsidRPr="00C211F2">
        <w:rPr>
          <w:rFonts w:ascii="Georgia" w:hAnsi="Georgia"/>
          <w:bCs/>
          <w:sz w:val="22"/>
          <w:szCs w:val="22"/>
        </w:rPr>
        <w:t xml:space="preserve">• </w:t>
      </w:r>
      <w:r w:rsidR="009636F8">
        <w:rPr>
          <w:rFonts w:ascii="Georgia" w:hAnsi="Georgia"/>
          <w:bCs/>
          <w:sz w:val="22"/>
          <w:szCs w:val="22"/>
        </w:rPr>
        <w:tab/>
      </w:r>
      <w:r w:rsidRPr="00C211F2">
        <w:rPr>
          <w:rFonts w:ascii="Georgia" w:hAnsi="Georgia"/>
          <w:bCs/>
          <w:sz w:val="22"/>
          <w:szCs w:val="22"/>
        </w:rPr>
        <w:t xml:space="preserve">qu’une convention entre les deux établissements ait été conclue. </w:t>
      </w:r>
    </w:p>
    <w:p w:rsidR="00184620" w:rsidRDefault="00184620" w:rsidP="00184620">
      <w:pPr>
        <w:jc w:val="both"/>
        <w:rPr>
          <w:rFonts w:ascii="Georgia" w:hAnsi="Georgia"/>
          <w:bCs/>
          <w:sz w:val="22"/>
          <w:szCs w:val="22"/>
        </w:rPr>
      </w:pPr>
    </w:p>
    <w:p w:rsidR="00184620" w:rsidRDefault="009636F8" w:rsidP="009636F8">
      <w:pPr>
        <w:ind w:left="1416"/>
        <w:jc w:val="both"/>
        <w:rPr>
          <w:rFonts w:ascii="Georgia" w:hAnsi="Georgia"/>
          <w:bCs/>
          <w:sz w:val="22"/>
          <w:szCs w:val="22"/>
        </w:rPr>
      </w:pPr>
      <w:r>
        <w:rPr>
          <w:rFonts w:ascii="Georgia" w:hAnsi="Georgia"/>
          <w:bCs/>
          <w:sz w:val="22"/>
          <w:szCs w:val="22"/>
        </w:rPr>
        <w:t>La</w:t>
      </w:r>
      <w:r w:rsidR="00C211F2" w:rsidRPr="00C211F2">
        <w:rPr>
          <w:rFonts w:ascii="Georgia" w:hAnsi="Georgia"/>
          <w:bCs/>
          <w:sz w:val="22"/>
          <w:szCs w:val="22"/>
        </w:rPr>
        <w:t xml:space="preserve"> grille-horaire de l’élève</w:t>
      </w:r>
      <w:r>
        <w:rPr>
          <w:rFonts w:ascii="Georgia" w:hAnsi="Georgia"/>
          <w:bCs/>
          <w:sz w:val="22"/>
          <w:szCs w:val="22"/>
        </w:rPr>
        <w:t xml:space="preserve"> «  jeune talent »</w:t>
      </w:r>
      <w:r w:rsidR="00C211F2" w:rsidRPr="00C211F2">
        <w:rPr>
          <w:rFonts w:ascii="Georgia" w:hAnsi="Georgia"/>
          <w:bCs/>
          <w:sz w:val="22"/>
          <w:szCs w:val="22"/>
        </w:rPr>
        <w:t xml:space="preserve"> est fi</w:t>
      </w:r>
      <w:r>
        <w:rPr>
          <w:rFonts w:ascii="Georgia" w:hAnsi="Georgia"/>
          <w:bCs/>
          <w:sz w:val="22"/>
          <w:szCs w:val="22"/>
        </w:rPr>
        <w:t>xée en début d'année scolaire. I</w:t>
      </w:r>
      <w:r w:rsidR="00C211F2" w:rsidRPr="00C211F2">
        <w:rPr>
          <w:rFonts w:ascii="Georgia" w:hAnsi="Georgia"/>
          <w:bCs/>
          <w:sz w:val="22"/>
          <w:szCs w:val="22"/>
        </w:rPr>
        <w:t xml:space="preserve">l choisit à ce moment-là ses options de base simple ou son option de base groupée. Il peut à tout moment de l’année, via son chef d’établissement, solliciter l’autorisation de remplacer une ou plusieurs de ses options de base simple ou son option de base groupée par des périodes d’enseignement musical. </w:t>
      </w:r>
    </w:p>
    <w:p w:rsidR="00184620" w:rsidRDefault="00184620" w:rsidP="00184620">
      <w:pPr>
        <w:jc w:val="both"/>
        <w:rPr>
          <w:rFonts w:ascii="Georgia" w:hAnsi="Georgia"/>
          <w:bCs/>
          <w:sz w:val="22"/>
          <w:szCs w:val="22"/>
        </w:rPr>
      </w:pPr>
    </w:p>
    <w:p w:rsidR="00184620" w:rsidRDefault="00C211F2" w:rsidP="009636F8">
      <w:pPr>
        <w:ind w:left="1416"/>
        <w:jc w:val="both"/>
        <w:rPr>
          <w:rFonts w:ascii="Georgia" w:hAnsi="Georgia"/>
          <w:bCs/>
          <w:sz w:val="22"/>
          <w:szCs w:val="22"/>
        </w:rPr>
      </w:pPr>
      <w:r w:rsidRPr="00C211F2">
        <w:rPr>
          <w:rFonts w:ascii="Georgia" w:hAnsi="Georgia"/>
          <w:bCs/>
          <w:sz w:val="22"/>
          <w:szCs w:val="22"/>
        </w:rPr>
        <w:t xml:space="preserve">A cet effet, le chef d’établissement doit transmettre à l’Administration le document repris en annexe à la présente circulaire, dûment complété. Il est toutefois recommandé que cette possibilité ne soit plus activée au-delà des vacances de printemps. </w:t>
      </w:r>
    </w:p>
    <w:p w:rsidR="00184620" w:rsidRDefault="00184620" w:rsidP="00184620">
      <w:pPr>
        <w:jc w:val="both"/>
        <w:rPr>
          <w:rFonts w:ascii="Georgia" w:hAnsi="Georgia"/>
          <w:bCs/>
          <w:sz w:val="22"/>
          <w:szCs w:val="22"/>
        </w:rPr>
      </w:pPr>
    </w:p>
    <w:p w:rsidR="00184620" w:rsidRDefault="00C211F2" w:rsidP="009636F8">
      <w:pPr>
        <w:ind w:left="1416"/>
        <w:jc w:val="both"/>
        <w:rPr>
          <w:rFonts w:ascii="Georgia" w:hAnsi="Georgia"/>
          <w:bCs/>
          <w:sz w:val="22"/>
          <w:szCs w:val="22"/>
        </w:rPr>
      </w:pPr>
      <w:r w:rsidRPr="00C211F2">
        <w:rPr>
          <w:rFonts w:ascii="Georgia" w:hAnsi="Georgia"/>
          <w:bCs/>
          <w:sz w:val="22"/>
          <w:szCs w:val="22"/>
        </w:rPr>
        <w:t xml:space="preserve">La proposition de grille-horaire permettra à l’Administration d’apprécier que la règlementation est respectée et d’octroyer ou non l’autorisation sollicitée. </w:t>
      </w:r>
    </w:p>
    <w:p w:rsidR="00184620" w:rsidRDefault="00184620" w:rsidP="00184620">
      <w:pPr>
        <w:jc w:val="both"/>
        <w:rPr>
          <w:rFonts w:ascii="Georgia" w:hAnsi="Georgia"/>
          <w:bCs/>
          <w:sz w:val="22"/>
          <w:szCs w:val="22"/>
        </w:rPr>
      </w:pPr>
    </w:p>
    <w:p w:rsidR="00184620" w:rsidRDefault="00C211F2" w:rsidP="009636F8">
      <w:pPr>
        <w:ind w:left="1416"/>
        <w:jc w:val="both"/>
        <w:rPr>
          <w:rFonts w:ascii="Georgia" w:hAnsi="Georgia"/>
          <w:bCs/>
          <w:sz w:val="22"/>
          <w:szCs w:val="22"/>
        </w:rPr>
      </w:pPr>
      <w:r w:rsidRPr="00C211F2">
        <w:rPr>
          <w:rFonts w:ascii="Georgia" w:hAnsi="Georgia"/>
          <w:bCs/>
          <w:sz w:val="22"/>
          <w:szCs w:val="22"/>
        </w:rPr>
        <w:t xml:space="preserve">Cette demande doit être adressée </w:t>
      </w:r>
      <w:r w:rsidR="00184620">
        <w:rPr>
          <w:rFonts w:ascii="Georgia" w:hAnsi="Georgia"/>
          <w:bCs/>
          <w:sz w:val="22"/>
          <w:szCs w:val="22"/>
        </w:rPr>
        <w:t>au Service de la Sanction des études, des Jurys et de la Règlementation,</w:t>
      </w:r>
      <w:r w:rsidR="007E2CFE">
        <w:rPr>
          <w:rFonts w:ascii="Georgia" w:hAnsi="Georgia"/>
          <w:bCs/>
          <w:sz w:val="22"/>
          <w:szCs w:val="22"/>
        </w:rPr>
        <w:t xml:space="preserve"> </w:t>
      </w:r>
      <w:r w:rsidRPr="00C211F2">
        <w:rPr>
          <w:rFonts w:ascii="Georgia" w:hAnsi="Georgia"/>
          <w:bCs/>
          <w:sz w:val="22"/>
          <w:szCs w:val="22"/>
        </w:rPr>
        <w:t xml:space="preserve">Rue Adolphe Lavallée, 1, à 1080 Bruxelles (bureau 1F140). </w:t>
      </w:r>
    </w:p>
    <w:p w:rsidR="00184620" w:rsidRDefault="009636F8" w:rsidP="00184620">
      <w:pPr>
        <w:jc w:val="both"/>
        <w:rPr>
          <w:rFonts w:ascii="Georgia" w:hAnsi="Georgia"/>
          <w:bCs/>
          <w:sz w:val="22"/>
          <w:szCs w:val="22"/>
        </w:rPr>
      </w:pPr>
      <w:r>
        <w:rPr>
          <w:rFonts w:ascii="Georgia" w:hAnsi="Georgia"/>
          <w:bCs/>
          <w:sz w:val="22"/>
          <w:szCs w:val="22"/>
        </w:rPr>
        <w:tab/>
      </w:r>
    </w:p>
    <w:p w:rsidR="00184620" w:rsidRDefault="00C211F2" w:rsidP="009636F8">
      <w:pPr>
        <w:ind w:left="1416"/>
        <w:jc w:val="both"/>
        <w:rPr>
          <w:rFonts w:ascii="Georgia" w:hAnsi="Georgia"/>
          <w:bCs/>
          <w:sz w:val="22"/>
          <w:szCs w:val="22"/>
        </w:rPr>
      </w:pPr>
      <w:r w:rsidRPr="00C211F2">
        <w:rPr>
          <w:rFonts w:ascii="Georgia" w:hAnsi="Georgia"/>
          <w:bCs/>
          <w:sz w:val="22"/>
          <w:szCs w:val="22"/>
        </w:rPr>
        <w:t xml:space="preserve">Par ailleurs, cette autorisation ne vaut que pour l’année scolaire considérée, sauf si elle est sollicitée au cours du 3ème degré, auquel cas elle vaut jusqu’à la fin de la scolarité de l’élève. </w:t>
      </w:r>
    </w:p>
    <w:p w:rsidR="00184620" w:rsidRDefault="00184620" w:rsidP="00184620">
      <w:pPr>
        <w:jc w:val="both"/>
        <w:rPr>
          <w:rFonts w:ascii="Georgia" w:hAnsi="Georgia"/>
          <w:bCs/>
          <w:sz w:val="22"/>
          <w:szCs w:val="22"/>
        </w:rPr>
      </w:pPr>
    </w:p>
    <w:p w:rsidR="00184620" w:rsidRDefault="00C211F2" w:rsidP="009636F8">
      <w:pPr>
        <w:ind w:left="1416"/>
        <w:jc w:val="both"/>
        <w:rPr>
          <w:rFonts w:ascii="Georgia" w:hAnsi="Georgia"/>
          <w:bCs/>
          <w:sz w:val="22"/>
          <w:szCs w:val="22"/>
        </w:rPr>
      </w:pPr>
      <w:r w:rsidRPr="00C211F2">
        <w:rPr>
          <w:rFonts w:ascii="Georgia" w:hAnsi="Georgia"/>
          <w:bCs/>
          <w:sz w:val="22"/>
          <w:szCs w:val="22"/>
        </w:rPr>
        <w:t xml:space="preserve">Il y a lieu d'être particulièrement attentif aux options de base simples ou groupées qui dispensent l’élève de suivre certains cours de la formation commune. Dans ces cas particuliers, l'élève est tenu de suivre le cours équivalent de la formation commune. </w:t>
      </w:r>
    </w:p>
    <w:p w:rsidR="00184620" w:rsidRDefault="00184620" w:rsidP="00184620">
      <w:pPr>
        <w:jc w:val="both"/>
        <w:rPr>
          <w:rFonts w:ascii="Georgia" w:hAnsi="Georgia"/>
          <w:bCs/>
          <w:sz w:val="22"/>
          <w:szCs w:val="22"/>
        </w:rPr>
      </w:pPr>
    </w:p>
    <w:p w:rsidR="00184620" w:rsidRDefault="00C211F2" w:rsidP="009636F8">
      <w:pPr>
        <w:ind w:left="1416"/>
        <w:jc w:val="both"/>
        <w:rPr>
          <w:rFonts w:ascii="Georgia" w:hAnsi="Georgia"/>
          <w:bCs/>
          <w:sz w:val="22"/>
          <w:szCs w:val="22"/>
        </w:rPr>
      </w:pPr>
      <w:r w:rsidRPr="00C211F2">
        <w:rPr>
          <w:rFonts w:ascii="Georgia" w:hAnsi="Georgia"/>
          <w:bCs/>
          <w:sz w:val="22"/>
          <w:szCs w:val="22"/>
        </w:rPr>
        <w:t xml:space="preserve">Au 3ème degré, le remplacement de la formation obligatoire en langues modernes et des cours de la formation optionnelle obligatoire (mathématiques et sciences) est interdit. </w:t>
      </w:r>
    </w:p>
    <w:p w:rsidR="00184620" w:rsidRDefault="00184620" w:rsidP="00184620">
      <w:pPr>
        <w:jc w:val="both"/>
        <w:rPr>
          <w:rFonts w:ascii="Georgia" w:hAnsi="Georgia"/>
          <w:bCs/>
          <w:sz w:val="22"/>
          <w:szCs w:val="22"/>
        </w:rPr>
      </w:pPr>
    </w:p>
    <w:p w:rsidR="00184620" w:rsidRDefault="00C211F2" w:rsidP="009636F8">
      <w:pPr>
        <w:ind w:left="1416"/>
        <w:jc w:val="both"/>
        <w:rPr>
          <w:rFonts w:ascii="Georgia" w:hAnsi="Georgia"/>
          <w:bCs/>
          <w:sz w:val="22"/>
          <w:szCs w:val="22"/>
        </w:rPr>
      </w:pPr>
      <w:r w:rsidRPr="00C211F2">
        <w:rPr>
          <w:rFonts w:ascii="Georgia" w:hAnsi="Georgia"/>
          <w:bCs/>
          <w:sz w:val="22"/>
          <w:szCs w:val="22"/>
        </w:rPr>
        <w:t xml:space="preserve">Enfin, si l’élève remplace une ou plusieurs options pour suivre un cours du Conservatoire qui se donne en dehors de l’horaire de l’école secondaire, le temps ainsi dégagé peut être consacré à l'étude, à la préparation de cours, de contrôles, de travaux ou d'examens au sein de l'établissement scolaire, à hauteur du nombre de périodes de cours remplacées. </w:t>
      </w:r>
    </w:p>
    <w:p w:rsidR="00BA44FF" w:rsidRDefault="00BA44FF" w:rsidP="009636F8">
      <w:pPr>
        <w:ind w:left="1416"/>
        <w:jc w:val="both"/>
        <w:rPr>
          <w:rFonts w:ascii="Georgia" w:hAnsi="Georgia"/>
          <w:bCs/>
          <w:sz w:val="22"/>
          <w:szCs w:val="22"/>
        </w:rPr>
      </w:pPr>
    </w:p>
    <w:p w:rsidR="00184620" w:rsidRDefault="00184620" w:rsidP="00184620">
      <w:pPr>
        <w:jc w:val="both"/>
        <w:rPr>
          <w:rFonts w:ascii="Georgia" w:hAnsi="Georgia"/>
          <w:bCs/>
          <w:sz w:val="22"/>
          <w:szCs w:val="22"/>
        </w:rPr>
      </w:pPr>
    </w:p>
    <w:p w:rsidR="00184620" w:rsidRPr="00184620" w:rsidRDefault="00184620" w:rsidP="00184620">
      <w:pPr>
        <w:jc w:val="both"/>
        <w:rPr>
          <w:rFonts w:ascii="Georgia" w:hAnsi="Georgia"/>
          <w:b/>
          <w:bCs/>
          <w:sz w:val="22"/>
          <w:szCs w:val="22"/>
          <w:u w:val="single"/>
        </w:rPr>
      </w:pPr>
      <w:r w:rsidRPr="00184620">
        <w:rPr>
          <w:rFonts w:ascii="Georgia" w:hAnsi="Georgia"/>
          <w:b/>
          <w:bCs/>
          <w:sz w:val="22"/>
          <w:szCs w:val="22"/>
          <w:u w:val="single"/>
        </w:rPr>
        <w:t xml:space="preserve">3. </w:t>
      </w:r>
      <w:r w:rsidR="00C211F2" w:rsidRPr="00184620">
        <w:rPr>
          <w:rFonts w:ascii="Georgia" w:hAnsi="Georgia"/>
          <w:b/>
          <w:bCs/>
          <w:sz w:val="22"/>
          <w:szCs w:val="22"/>
          <w:u w:val="single"/>
        </w:rPr>
        <w:t xml:space="preserve">La convention conclue entre l’école et le Conservatoire </w:t>
      </w:r>
    </w:p>
    <w:p w:rsidR="00184620" w:rsidRDefault="00184620" w:rsidP="00184620">
      <w:pPr>
        <w:jc w:val="both"/>
        <w:rPr>
          <w:rFonts w:ascii="Georgia" w:hAnsi="Georgia"/>
          <w:bCs/>
          <w:sz w:val="22"/>
          <w:szCs w:val="22"/>
        </w:rPr>
      </w:pPr>
    </w:p>
    <w:p w:rsidR="0054210D" w:rsidRDefault="0054210D" w:rsidP="00184620">
      <w:pPr>
        <w:jc w:val="both"/>
        <w:rPr>
          <w:rFonts w:ascii="Georgia" w:hAnsi="Georgia"/>
          <w:bCs/>
          <w:sz w:val="22"/>
          <w:szCs w:val="22"/>
        </w:rPr>
      </w:pPr>
    </w:p>
    <w:p w:rsidR="00184620" w:rsidRDefault="00C211F2" w:rsidP="00184620">
      <w:pPr>
        <w:jc w:val="both"/>
        <w:rPr>
          <w:rFonts w:ascii="Georgia" w:hAnsi="Georgia"/>
          <w:bCs/>
          <w:sz w:val="22"/>
          <w:szCs w:val="22"/>
        </w:rPr>
      </w:pPr>
      <w:r w:rsidRPr="00C211F2">
        <w:rPr>
          <w:rFonts w:ascii="Georgia" w:hAnsi="Georgia"/>
          <w:bCs/>
          <w:sz w:val="22"/>
          <w:szCs w:val="22"/>
        </w:rPr>
        <w:t xml:space="preserve">Quel que soit le choix posé par l’élève (horaire cumulatif ou horaire aménagé), il est nécessaire qu’une convention spécifique à chaque jeune talent soit signée entre le Conservatoire et l'établissement d'enseignement obligatoire dans lequel le jeune talent est inscrit. </w:t>
      </w:r>
    </w:p>
    <w:p w:rsidR="00184620" w:rsidRDefault="00184620" w:rsidP="00184620">
      <w:pPr>
        <w:jc w:val="both"/>
        <w:rPr>
          <w:rFonts w:ascii="Georgia" w:hAnsi="Georgia"/>
          <w:bCs/>
          <w:sz w:val="22"/>
          <w:szCs w:val="22"/>
        </w:rPr>
      </w:pPr>
    </w:p>
    <w:p w:rsidR="00184620" w:rsidRDefault="00C211F2" w:rsidP="00184620">
      <w:pPr>
        <w:jc w:val="both"/>
        <w:rPr>
          <w:rFonts w:ascii="Georgia" w:hAnsi="Georgia"/>
          <w:bCs/>
          <w:sz w:val="22"/>
          <w:szCs w:val="22"/>
        </w:rPr>
      </w:pPr>
      <w:r w:rsidRPr="00C211F2">
        <w:rPr>
          <w:rFonts w:ascii="Georgia" w:hAnsi="Georgia"/>
          <w:bCs/>
          <w:sz w:val="22"/>
          <w:szCs w:val="22"/>
        </w:rPr>
        <w:t xml:space="preserve">Cette convention précisera le ou les cours que suivra l’élève au sein du Conservatoire et les crédits </w:t>
      </w:r>
      <w:r w:rsidR="007E2CFE">
        <w:rPr>
          <w:rFonts w:ascii="Georgia" w:hAnsi="Georgia"/>
          <w:bCs/>
          <w:sz w:val="22"/>
          <w:szCs w:val="22"/>
        </w:rPr>
        <w:t xml:space="preserve">(maximum 40 crédits annuels) </w:t>
      </w:r>
      <w:r w:rsidRPr="00C211F2">
        <w:rPr>
          <w:rFonts w:ascii="Georgia" w:hAnsi="Georgia"/>
          <w:bCs/>
          <w:sz w:val="22"/>
          <w:szCs w:val="22"/>
        </w:rPr>
        <w:t xml:space="preserve">associés à ce(s) cours, ainsi que, le cas échéant, les cours remplacés au sein de l’établissement scolaire, et devra être signée par le représentant des deux établissements. </w:t>
      </w:r>
    </w:p>
    <w:p w:rsidR="00184620" w:rsidRDefault="00184620" w:rsidP="00184620">
      <w:pPr>
        <w:jc w:val="both"/>
        <w:rPr>
          <w:rFonts w:ascii="Georgia" w:hAnsi="Georgia"/>
          <w:bCs/>
          <w:sz w:val="22"/>
          <w:szCs w:val="22"/>
        </w:rPr>
      </w:pPr>
    </w:p>
    <w:p w:rsidR="0054210D" w:rsidRDefault="0054210D" w:rsidP="00184620">
      <w:pPr>
        <w:jc w:val="both"/>
        <w:rPr>
          <w:rFonts w:ascii="Georgia" w:hAnsi="Georgia"/>
          <w:bCs/>
          <w:sz w:val="22"/>
          <w:szCs w:val="22"/>
        </w:rPr>
      </w:pPr>
    </w:p>
    <w:p w:rsidR="0054210D" w:rsidRDefault="0054210D" w:rsidP="00184620">
      <w:pPr>
        <w:jc w:val="both"/>
        <w:rPr>
          <w:rFonts w:ascii="Georgia" w:hAnsi="Georgia"/>
          <w:bCs/>
          <w:sz w:val="22"/>
          <w:szCs w:val="22"/>
        </w:rPr>
      </w:pPr>
    </w:p>
    <w:p w:rsidR="0054210D" w:rsidRDefault="0054210D" w:rsidP="00184620">
      <w:pPr>
        <w:jc w:val="both"/>
        <w:rPr>
          <w:rFonts w:ascii="Georgia" w:hAnsi="Georgia"/>
          <w:bCs/>
          <w:sz w:val="22"/>
          <w:szCs w:val="22"/>
        </w:rPr>
      </w:pPr>
    </w:p>
    <w:p w:rsidR="007E2CFE" w:rsidRDefault="007E2CFE" w:rsidP="00184620">
      <w:pPr>
        <w:jc w:val="both"/>
        <w:rPr>
          <w:rFonts w:ascii="Georgia" w:hAnsi="Georgia"/>
          <w:bCs/>
          <w:sz w:val="22"/>
          <w:szCs w:val="22"/>
        </w:rPr>
      </w:pPr>
    </w:p>
    <w:p w:rsidR="00184620" w:rsidRDefault="00C211F2" w:rsidP="00184620">
      <w:pPr>
        <w:jc w:val="both"/>
        <w:rPr>
          <w:rFonts w:ascii="Georgia" w:hAnsi="Georgia"/>
          <w:bCs/>
          <w:sz w:val="22"/>
          <w:szCs w:val="22"/>
        </w:rPr>
      </w:pPr>
      <w:r w:rsidRPr="00C211F2">
        <w:rPr>
          <w:rFonts w:ascii="Georgia" w:hAnsi="Georgia"/>
          <w:bCs/>
          <w:sz w:val="22"/>
          <w:szCs w:val="22"/>
        </w:rPr>
        <w:t xml:space="preserve">Je vous souhaite bonne réception de la présente. </w:t>
      </w:r>
    </w:p>
    <w:p w:rsidR="00184620" w:rsidRDefault="00184620" w:rsidP="00184620">
      <w:pPr>
        <w:jc w:val="both"/>
        <w:rPr>
          <w:rFonts w:ascii="Georgia" w:hAnsi="Georgia"/>
          <w:bCs/>
          <w:sz w:val="22"/>
          <w:szCs w:val="22"/>
        </w:rPr>
      </w:pPr>
    </w:p>
    <w:p w:rsidR="00184620" w:rsidRDefault="00184620" w:rsidP="00184620">
      <w:pPr>
        <w:jc w:val="both"/>
        <w:rPr>
          <w:rFonts w:ascii="Georgia" w:hAnsi="Georgia"/>
          <w:bCs/>
          <w:sz w:val="22"/>
          <w:szCs w:val="22"/>
        </w:rPr>
      </w:pPr>
    </w:p>
    <w:p w:rsidR="00184620" w:rsidRDefault="00C211F2" w:rsidP="00184620">
      <w:pPr>
        <w:jc w:val="right"/>
        <w:rPr>
          <w:rFonts w:ascii="Georgia" w:hAnsi="Georgia"/>
          <w:bCs/>
          <w:sz w:val="22"/>
          <w:szCs w:val="22"/>
        </w:rPr>
      </w:pPr>
      <w:r w:rsidRPr="00C211F2">
        <w:rPr>
          <w:rFonts w:ascii="Georgia" w:hAnsi="Georgia"/>
          <w:bCs/>
          <w:sz w:val="22"/>
          <w:szCs w:val="22"/>
        </w:rPr>
        <w:t>La Directrice générale</w:t>
      </w:r>
    </w:p>
    <w:p w:rsidR="00184620" w:rsidRDefault="00184620" w:rsidP="00184620">
      <w:pPr>
        <w:jc w:val="right"/>
        <w:rPr>
          <w:rFonts w:ascii="Georgia" w:hAnsi="Georgia"/>
          <w:bCs/>
          <w:sz w:val="22"/>
          <w:szCs w:val="22"/>
        </w:rPr>
      </w:pPr>
    </w:p>
    <w:p w:rsidR="00E0081A" w:rsidRDefault="00E0081A" w:rsidP="00184620">
      <w:pPr>
        <w:jc w:val="right"/>
        <w:rPr>
          <w:rFonts w:ascii="Georgia" w:hAnsi="Georgia"/>
          <w:bCs/>
          <w:sz w:val="22"/>
          <w:szCs w:val="22"/>
        </w:rPr>
      </w:pPr>
    </w:p>
    <w:p w:rsidR="00E0081A" w:rsidRDefault="00E0081A" w:rsidP="00184620">
      <w:pPr>
        <w:jc w:val="right"/>
        <w:rPr>
          <w:rFonts w:ascii="Georgia" w:hAnsi="Georgia"/>
          <w:bCs/>
          <w:sz w:val="22"/>
          <w:szCs w:val="22"/>
        </w:rPr>
      </w:pPr>
    </w:p>
    <w:p w:rsidR="00184620" w:rsidRDefault="00184620" w:rsidP="00184620">
      <w:pPr>
        <w:jc w:val="right"/>
        <w:rPr>
          <w:rFonts w:ascii="Georgia" w:hAnsi="Georgia"/>
          <w:bCs/>
          <w:sz w:val="22"/>
          <w:szCs w:val="22"/>
        </w:rPr>
      </w:pPr>
    </w:p>
    <w:p w:rsidR="00184620" w:rsidRDefault="00C211F2" w:rsidP="00184620">
      <w:pPr>
        <w:jc w:val="right"/>
        <w:rPr>
          <w:rFonts w:ascii="Georgia" w:hAnsi="Georgia"/>
          <w:bCs/>
          <w:sz w:val="22"/>
          <w:szCs w:val="22"/>
        </w:rPr>
      </w:pPr>
      <w:r w:rsidRPr="00C211F2">
        <w:rPr>
          <w:rFonts w:ascii="Georgia" w:hAnsi="Georgia"/>
          <w:bCs/>
          <w:sz w:val="22"/>
          <w:szCs w:val="22"/>
        </w:rPr>
        <w:t>Lise-Anne HANSE</w:t>
      </w:r>
    </w:p>
    <w:p w:rsidR="00184620" w:rsidRDefault="00184620">
      <w:pPr>
        <w:rPr>
          <w:rFonts w:ascii="Georgia" w:hAnsi="Georgia"/>
          <w:bCs/>
          <w:sz w:val="22"/>
          <w:szCs w:val="22"/>
        </w:rPr>
      </w:pPr>
      <w:r>
        <w:rPr>
          <w:rFonts w:ascii="Georgia" w:hAnsi="Georgia"/>
          <w:bCs/>
          <w:sz w:val="22"/>
          <w:szCs w:val="22"/>
        </w:rPr>
        <w:br w:type="page"/>
      </w:r>
    </w:p>
    <w:p w:rsidR="00184620" w:rsidRPr="00C96069" w:rsidRDefault="00C211F2" w:rsidP="00184620">
      <w:pPr>
        <w:jc w:val="right"/>
        <w:rPr>
          <w:rFonts w:ascii="Georgia" w:hAnsi="Georgia"/>
          <w:bCs/>
          <w:sz w:val="22"/>
          <w:szCs w:val="22"/>
        </w:rPr>
      </w:pPr>
      <w:r w:rsidRPr="00C96069">
        <w:rPr>
          <w:rFonts w:ascii="Georgia" w:hAnsi="Georgia"/>
          <w:bCs/>
          <w:sz w:val="22"/>
          <w:szCs w:val="22"/>
        </w:rPr>
        <w:t xml:space="preserve"> </w:t>
      </w:r>
    </w:p>
    <w:p w:rsidR="00C15A87" w:rsidRPr="00C96069" w:rsidRDefault="00C15A87" w:rsidP="00C15A87">
      <w:pPr>
        <w:autoSpaceDE w:val="0"/>
        <w:autoSpaceDN w:val="0"/>
        <w:adjustRightInd w:val="0"/>
        <w:rPr>
          <w:rFonts w:ascii="Georgia" w:hAnsi="Georgia" w:cs="Arial"/>
          <w:b/>
          <w:bCs/>
          <w:sz w:val="18"/>
          <w:szCs w:val="18"/>
          <w:lang w:val="fr-BE" w:eastAsia="fr-BE"/>
        </w:rPr>
      </w:pPr>
      <w:r w:rsidRPr="00C96069">
        <w:rPr>
          <w:rFonts w:ascii="Georgia" w:hAnsi="Georgia"/>
          <w:b/>
          <w:color w:val="000000"/>
          <w:u w:val="single"/>
          <w:lang w:val="fr-BE"/>
        </w:rPr>
        <w:t>ANNEXE : 12 REMPLACEMENT DE COURS PAR DES PÉRIODES D’ENSEIGNEMENT MUSICAL - 2</w:t>
      </w:r>
      <w:r w:rsidRPr="00C96069">
        <w:rPr>
          <w:rFonts w:ascii="Georgia" w:hAnsi="Georgia"/>
          <w:b/>
          <w:color w:val="000000"/>
          <w:u w:val="single"/>
          <w:vertAlign w:val="superscript"/>
          <w:lang w:val="fr-BE"/>
        </w:rPr>
        <w:t>ème</w:t>
      </w:r>
      <w:r w:rsidRPr="00C96069">
        <w:rPr>
          <w:rFonts w:ascii="Georgia" w:hAnsi="Georgia"/>
          <w:b/>
          <w:color w:val="000000"/>
          <w:u w:val="single"/>
          <w:lang w:val="fr-BE"/>
        </w:rPr>
        <w:t xml:space="preserve"> ET 3</w:t>
      </w:r>
      <w:r w:rsidRPr="00C96069">
        <w:rPr>
          <w:rFonts w:ascii="Georgia" w:hAnsi="Georgia"/>
          <w:b/>
          <w:color w:val="000000"/>
          <w:u w:val="single"/>
          <w:vertAlign w:val="superscript"/>
          <w:lang w:val="fr-BE"/>
        </w:rPr>
        <w:t>ème</w:t>
      </w:r>
      <w:r w:rsidRPr="00C96069">
        <w:rPr>
          <w:rFonts w:ascii="Georgia" w:hAnsi="Georgia"/>
          <w:b/>
          <w:color w:val="000000"/>
          <w:u w:val="single"/>
          <w:lang w:val="fr-BE"/>
        </w:rPr>
        <w:t xml:space="preserve"> DEGRES</w:t>
      </w:r>
    </w:p>
    <w:p w:rsidR="00C15A87" w:rsidRPr="00C96069" w:rsidRDefault="00C15A87" w:rsidP="00C15A87">
      <w:pPr>
        <w:autoSpaceDE w:val="0"/>
        <w:autoSpaceDN w:val="0"/>
        <w:adjustRightInd w:val="0"/>
        <w:rPr>
          <w:rFonts w:ascii="Georgia" w:hAnsi="Georgia" w:cs="Arial"/>
          <w:color w:val="000000"/>
          <w:sz w:val="20"/>
          <w:szCs w:val="20"/>
        </w:rPr>
      </w:pPr>
    </w:p>
    <w:p w:rsidR="00C15A87" w:rsidRPr="00C96069" w:rsidRDefault="00C15A87" w:rsidP="00C15A87">
      <w:pPr>
        <w:autoSpaceDE w:val="0"/>
        <w:autoSpaceDN w:val="0"/>
        <w:adjustRightInd w:val="0"/>
        <w:rPr>
          <w:rFonts w:ascii="Georgia" w:hAnsi="Georgia" w:cs="Arial"/>
          <w:color w:val="000000"/>
          <w:sz w:val="20"/>
          <w:szCs w:val="20"/>
        </w:rPr>
      </w:pPr>
    </w:p>
    <w:p w:rsidR="00C15A87" w:rsidRPr="00C96069" w:rsidRDefault="00C15A87" w:rsidP="00C15A87">
      <w:pPr>
        <w:autoSpaceDE w:val="0"/>
        <w:autoSpaceDN w:val="0"/>
        <w:adjustRightInd w:val="0"/>
        <w:rPr>
          <w:rFonts w:ascii="Georgia" w:hAnsi="Georgia" w:cs="Arial"/>
          <w:color w:val="000000"/>
          <w:sz w:val="20"/>
          <w:szCs w:val="20"/>
        </w:rPr>
      </w:pPr>
      <w:r w:rsidRPr="00C96069">
        <w:rPr>
          <w:rFonts w:ascii="Georgia" w:hAnsi="Georgia" w:cs="Arial"/>
          <w:color w:val="000000"/>
          <w:sz w:val="20"/>
          <w:szCs w:val="20"/>
        </w:rPr>
        <w:t>Dénomination et adresse de l’établissement :…………………………………………………………………………</w:t>
      </w:r>
    </w:p>
    <w:p w:rsidR="00C15A87" w:rsidRPr="00C96069" w:rsidRDefault="00C15A87" w:rsidP="00C15A87">
      <w:pPr>
        <w:autoSpaceDE w:val="0"/>
        <w:autoSpaceDN w:val="0"/>
        <w:adjustRightInd w:val="0"/>
        <w:rPr>
          <w:rFonts w:ascii="Georgia" w:hAnsi="Georgia" w:cs="Arial"/>
          <w:color w:val="000000"/>
          <w:sz w:val="20"/>
          <w:szCs w:val="20"/>
        </w:rPr>
      </w:pPr>
      <w:r w:rsidRPr="00C96069">
        <w:rPr>
          <w:rFonts w:ascii="Georgia" w:hAnsi="Georgia" w:cs="Arial"/>
          <w:color w:val="000000"/>
          <w:sz w:val="20"/>
          <w:szCs w:val="20"/>
        </w:rPr>
        <w:t>………………………………………………………………………………………………………………………………</w:t>
      </w:r>
    </w:p>
    <w:p w:rsidR="00C15A87" w:rsidRPr="00C96069" w:rsidRDefault="00C15A87" w:rsidP="00C15A87">
      <w:pPr>
        <w:autoSpaceDE w:val="0"/>
        <w:autoSpaceDN w:val="0"/>
        <w:adjustRightInd w:val="0"/>
        <w:rPr>
          <w:rFonts w:ascii="Georgia" w:hAnsi="Georgia" w:cs="Arial"/>
          <w:color w:val="000000"/>
          <w:sz w:val="20"/>
          <w:szCs w:val="20"/>
        </w:rPr>
      </w:pPr>
    </w:p>
    <w:p w:rsidR="00C15A87" w:rsidRPr="00C96069" w:rsidRDefault="00C15A87" w:rsidP="00C15A87">
      <w:pPr>
        <w:autoSpaceDE w:val="0"/>
        <w:autoSpaceDN w:val="0"/>
        <w:adjustRightInd w:val="0"/>
        <w:rPr>
          <w:rFonts w:ascii="Georgia" w:hAnsi="Georgia" w:cs="Arial"/>
          <w:color w:val="000000"/>
          <w:sz w:val="16"/>
          <w:szCs w:val="16"/>
        </w:rPr>
      </w:pPr>
      <w:r w:rsidRPr="00C96069">
        <w:rPr>
          <w:rFonts w:ascii="Georgia" w:hAnsi="Georgia" w:cs="Arial"/>
          <w:color w:val="000000"/>
          <w:sz w:val="20"/>
          <w:szCs w:val="20"/>
        </w:rPr>
        <w:t>Je soussigné(e) ………………………………………………………………………………….Chef d’établissement</w:t>
      </w:r>
      <w:r w:rsidRPr="00C96069">
        <w:rPr>
          <w:rFonts w:ascii="Georgia" w:hAnsi="Georgia" w:cs="Arial"/>
          <w:color w:val="000000"/>
          <w:sz w:val="16"/>
          <w:szCs w:val="16"/>
        </w:rPr>
        <w:t xml:space="preserve"> </w:t>
      </w:r>
    </w:p>
    <w:p w:rsidR="00C15A87" w:rsidRPr="00C96069" w:rsidRDefault="00C15A87" w:rsidP="00C15A87">
      <w:pPr>
        <w:autoSpaceDE w:val="0"/>
        <w:autoSpaceDN w:val="0"/>
        <w:adjustRightInd w:val="0"/>
        <w:rPr>
          <w:rFonts w:ascii="Georgia" w:hAnsi="Georgia" w:cs="Arial"/>
          <w:color w:val="000000"/>
          <w:sz w:val="20"/>
          <w:szCs w:val="20"/>
        </w:rPr>
      </w:pPr>
    </w:p>
    <w:p w:rsidR="00C15A87" w:rsidRPr="00C96069" w:rsidRDefault="00C15A87" w:rsidP="00C15A87">
      <w:pPr>
        <w:autoSpaceDE w:val="0"/>
        <w:autoSpaceDN w:val="0"/>
        <w:adjustRightInd w:val="0"/>
        <w:spacing w:line="100" w:lineRule="exact"/>
        <w:rPr>
          <w:rFonts w:ascii="Georgia" w:hAnsi="Georgia" w:cs="Arial"/>
          <w:b/>
          <w:bCs/>
          <w:color w:val="000000"/>
          <w:sz w:val="20"/>
          <w:szCs w:val="20"/>
        </w:rPr>
      </w:pPr>
    </w:p>
    <w:p w:rsidR="00C15A87" w:rsidRPr="00C96069" w:rsidRDefault="00C15A87" w:rsidP="00C15A87">
      <w:pPr>
        <w:autoSpaceDE w:val="0"/>
        <w:autoSpaceDN w:val="0"/>
        <w:adjustRightInd w:val="0"/>
        <w:rPr>
          <w:rFonts w:ascii="Georgia" w:hAnsi="Georgia" w:cs="Arial"/>
          <w:bCs/>
          <w:color w:val="000000"/>
          <w:sz w:val="20"/>
          <w:szCs w:val="20"/>
        </w:rPr>
      </w:pPr>
      <w:r w:rsidRPr="00C96069">
        <w:rPr>
          <w:rFonts w:ascii="Georgia" w:hAnsi="Georgia" w:cs="Arial"/>
          <w:bCs/>
          <w:color w:val="000000"/>
          <w:sz w:val="20"/>
          <w:szCs w:val="20"/>
        </w:rPr>
        <w:t>Atteste que l’élève :</w:t>
      </w:r>
    </w:p>
    <w:p w:rsidR="00C15A87" w:rsidRPr="00C96069" w:rsidRDefault="00C15A87" w:rsidP="00C15A87">
      <w:pPr>
        <w:autoSpaceDE w:val="0"/>
        <w:autoSpaceDN w:val="0"/>
        <w:adjustRightInd w:val="0"/>
        <w:spacing w:line="100" w:lineRule="exact"/>
        <w:rPr>
          <w:rFonts w:ascii="Georgia" w:hAnsi="Georgia" w:cs="Arial"/>
          <w:b/>
          <w:bCs/>
          <w:color w:val="000000"/>
          <w:sz w:val="20"/>
          <w:szCs w:val="20"/>
        </w:rPr>
      </w:pPr>
    </w:p>
    <w:p w:rsidR="00C15A87" w:rsidRPr="00C96069" w:rsidRDefault="00C15A87" w:rsidP="00C15A87">
      <w:pPr>
        <w:autoSpaceDE w:val="0"/>
        <w:autoSpaceDN w:val="0"/>
        <w:adjustRightInd w:val="0"/>
        <w:rPr>
          <w:rFonts w:ascii="Georgia" w:hAnsi="Georgia" w:cs="Arial"/>
          <w:color w:val="000000"/>
          <w:sz w:val="20"/>
          <w:szCs w:val="20"/>
        </w:rPr>
      </w:pPr>
      <w:r w:rsidRPr="00C96069">
        <w:rPr>
          <w:rFonts w:ascii="Georgia" w:hAnsi="Georgia" w:cs="Arial"/>
          <w:b/>
          <w:bCs/>
          <w:color w:val="000000"/>
          <w:sz w:val="20"/>
          <w:szCs w:val="20"/>
        </w:rPr>
        <w:t>NOM :</w:t>
      </w:r>
      <w:r w:rsidRPr="00C96069">
        <w:rPr>
          <w:rFonts w:ascii="Georgia" w:hAnsi="Georgia" w:cs="Arial"/>
          <w:color w:val="000000"/>
          <w:sz w:val="20"/>
          <w:szCs w:val="20"/>
        </w:rPr>
        <w:t xml:space="preserve"> ................................................................</w:t>
      </w:r>
      <w:r w:rsidRPr="00C96069">
        <w:rPr>
          <w:rFonts w:ascii="Georgia" w:hAnsi="Georgia" w:cs="Arial"/>
          <w:color w:val="000000"/>
          <w:sz w:val="20"/>
          <w:szCs w:val="20"/>
        </w:rPr>
        <w:tab/>
      </w:r>
      <w:r w:rsidRPr="00C96069">
        <w:rPr>
          <w:rFonts w:ascii="Georgia" w:hAnsi="Georgia" w:cs="Arial"/>
          <w:color w:val="000000"/>
          <w:sz w:val="20"/>
          <w:szCs w:val="20"/>
        </w:rPr>
        <w:tab/>
      </w:r>
      <w:r w:rsidRPr="00C96069">
        <w:rPr>
          <w:rFonts w:ascii="Georgia" w:hAnsi="Georgia" w:cs="Arial"/>
          <w:b/>
          <w:bCs/>
          <w:color w:val="000000"/>
          <w:sz w:val="20"/>
          <w:szCs w:val="20"/>
        </w:rPr>
        <w:t>Prénom :</w:t>
      </w:r>
      <w:r w:rsidRPr="00C96069">
        <w:rPr>
          <w:rFonts w:ascii="Georgia" w:hAnsi="Georgia" w:cs="Arial"/>
          <w:color w:val="000000"/>
          <w:sz w:val="20"/>
          <w:szCs w:val="20"/>
        </w:rPr>
        <w:t xml:space="preserve"> ..................................................................</w:t>
      </w:r>
    </w:p>
    <w:p w:rsidR="00C15A87" w:rsidRPr="00C96069" w:rsidRDefault="00C15A87" w:rsidP="00C15A87">
      <w:pPr>
        <w:autoSpaceDE w:val="0"/>
        <w:autoSpaceDN w:val="0"/>
        <w:adjustRightInd w:val="0"/>
        <w:rPr>
          <w:rFonts w:ascii="Georgia" w:hAnsi="Georgia" w:cs="Arial"/>
          <w:color w:val="000000"/>
          <w:sz w:val="20"/>
          <w:szCs w:val="20"/>
        </w:rPr>
      </w:pPr>
      <w:r w:rsidRPr="00C96069">
        <w:rPr>
          <w:rFonts w:ascii="Georgia" w:hAnsi="Georgia" w:cs="Arial"/>
          <w:b/>
          <w:bCs/>
          <w:color w:val="000000"/>
          <w:sz w:val="20"/>
          <w:szCs w:val="20"/>
        </w:rPr>
        <w:t>Date de naissance :</w:t>
      </w:r>
      <w:r w:rsidRPr="00C96069">
        <w:rPr>
          <w:rFonts w:ascii="Georgia" w:hAnsi="Georgia" w:cs="Arial"/>
          <w:bCs/>
          <w:color w:val="000000"/>
          <w:sz w:val="20"/>
          <w:szCs w:val="20"/>
        </w:rPr>
        <w:t>... /</w:t>
      </w:r>
      <w:r w:rsidRPr="00C96069">
        <w:rPr>
          <w:rFonts w:ascii="Georgia" w:hAnsi="Georgia" w:cs="Arial"/>
          <w:color w:val="000000"/>
          <w:sz w:val="20"/>
          <w:szCs w:val="20"/>
        </w:rPr>
        <w:t xml:space="preserve">…/….  </w:t>
      </w:r>
      <w:r w:rsidRPr="00C96069">
        <w:rPr>
          <w:rFonts w:ascii="Georgia" w:hAnsi="Georgia" w:cs="Arial"/>
          <w:color w:val="000000"/>
          <w:sz w:val="20"/>
          <w:szCs w:val="20"/>
        </w:rPr>
        <w:tab/>
        <w:t xml:space="preserve"> </w:t>
      </w:r>
    </w:p>
    <w:p w:rsidR="00C15A87" w:rsidRPr="00C96069" w:rsidRDefault="00C15A87" w:rsidP="00C15A87">
      <w:pPr>
        <w:autoSpaceDE w:val="0"/>
        <w:autoSpaceDN w:val="0"/>
        <w:adjustRightInd w:val="0"/>
        <w:rPr>
          <w:rFonts w:ascii="Georgia" w:hAnsi="Georgia" w:cs="Arial"/>
          <w:color w:val="000000"/>
          <w:sz w:val="20"/>
          <w:szCs w:val="20"/>
        </w:rPr>
      </w:pPr>
      <w:r w:rsidRPr="00C96069">
        <w:rPr>
          <w:rFonts w:ascii="Georgia" w:hAnsi="Georgia" w:cs="Arial"/>
          <w:b/>
          <w:bCs/>
          <w:color w:val="000000"/>
          <w:sz w:val="20"/>
          <w:szCs w:val="20"/>
        </w:rPr>
        <w:t xml:space="preserve">Adresse postale complète : </w:t>
      </w:r>
      <w:r w:rsidRPr="00C96069">
        <w:rPr>
          <w:rFonts w:ascii="Georgia" w:hAnsi="Georgia" w:cs="Arial"/>
          <w:color w:val="000000"/>
          <w:sz w:val="20"/>
          <w:szCs w:val="20"/>
        </w:rPr>
        <w:t>...........................................................................…………………………………..</w:t>
      </w:r>
    </w:p>
    <w:p w:rsidR="00C15A87" w:rsidRPr="00C96069" w:rsidRDefault="00C15A87" w:rsidP="00C15A87">
      <w:pPr>
        <w:autoSpaceDE w:val="0"/>
        <w:autoSpaceDN w:val="0"/>
        <w:adjustRightInd w:val="0"/>
        <w:rPr>
          <w:rFonts w:ascii="Georgia" w:eastAsia="ArialUnicodeMS" w:hAnsi="Georgia" w:cs="Arial"/>
          <w:color w:val="000000"/>
          <w:sz w:val="20"/>
          <w:szCs w:val="20"/>
        </w:rPr>
      </w:pPr>
      <w:r w:rsidRPr="00C96069">
        <w:rPr>
          <w:rFonts w:ascii="Georgia" w:hAnsi="Georgia" w:cs="Arial"/>
          <w:color w:val="000000"/>
          <w:sz w:val="20"/>
          <w:szCs w:val="20"/>
        </w:rPr>
        <w:t>...........................................................................………………………………………………………………………</w:t>
      </w:r>
    </w:p>
    <w:p w:rsidR="00C15A87" w:rsidRPr="00C96069" w:rsidRDefault="00C15A87" w:rsidP="00C15A87">
      <w:pPr>
        <w:autoSpaceDE w:val="0"/>
        <w:autoSpaceDN w:val="0"/>
        <w:adjustRightInd w:val="0"/>
        <w:rPr>
          <w:rFonts w:ascii="Georgia" w:eastAsia="ArialUnicodeMS" w:hAnsi="Georgia" w:cs="Arial"/>
          <w:color w:val="000000"/>
          <w:sz w:val="20"/>
          <w:szCs w:val="20"/>
        </w:rPr>
      </w:pPr>
    </w:p>
    <w:p w:rsidR="00C15A87" w:rsidRPr="00C96069" w:rsidRDefault="00C15A87" w:rsidP="00C15A87">
      <w:pPr>
        <w:autoSpaceDE w:val="0"/>
        <w:autoSpaceDN w:val="0"/>
        <w:adjustRightInd w:val="0"/>
        <w:rPr>
          <w:rFonts w:ascii="Georgia" w:hAnsi="Georgia" w:cs="Arial"/>
          <w:b/>
          <w:color w:val="000000"/>
          <w:sz w:val="20"/>
          <w:szCs w:val="20"/>
        </w:rPr>
      </w:pPr>
      <w:r w:rsidRPr="00C96069">
        <w:rPr>
          <w:rFonts w:ascii="Georgia" w:hAnsi="Georgia" w:cs="Arial"/>
          <w:b/>
          <w:color w:val="000000"/>
          <w:sz w:val="20"/>
          <w:szCs w:val="20"/>
        </w:rPr>
        <w:t xml:space="preserve">Inscrit en : </w:t>
      </w:r>
    </w:p>
    <w:p w:rsidR="00C15A87" w:rsidRPr="00C96069" w:rsidRDefault="00C15A87" w:rsidP="00C15A87">
      <w:pPr>
        <w:autoSpaceDE w:val="0"/>
        <w:autoSpaceDN w:val="0"/>
        <w:adjustRightInd w:val="0"/>
        <w:rPr>
          <w:rFonts w:ascii="Georgia" w:hAnsi="Georgia" w:cs="Arial"/>
          <w:color w:val="000000"/>
          <w:sz w:val="20"/>
          <w:szCs w:val="20"/>
        </w:rPr>
      </w:pPr>
      <w:r w:rsidRPr="00C96069">
        <w:rPr>
          <w:rFonts w:ascii="Georgia" w:hAnsi="Georgia" w:cs="Arial"/>
          <w:color w:val="000000"/>
          <w:sz w:val="20"/>
          <w:szCs w:val="20"/>
        </w:rPr>
        <w:t>1) Année d’études : ………………………………………………………………………………………………………</w:t>
      </w:r>
    </w:p>
    <w:p w:rsidR="00C15A87" w:rsidRPr="00C96069" w:rsidRDefault="00C15A87" w:rsidP="00C15A87">
      <w:pPr>
        <w:autoSpaceDE w:val="0"/>
        <w:autoSpaceDN w:val="0"/>
        <w:adjustRightInd w:val="0"/>
        <w:rPr>
          <w:rFonts w:ascii="Georgia" w:hAnsi="Georgia" w:cs="Arial"/>
          <w:color w:val="000000"/>
          <w:sz w:val="20"/>
          <w:szCs w:val="20"/>
        </w:rPr>
      </w:pPr>
      <w:r w:rsidRPr="00C96069">
        <w:rPr>
          <w:rFonts w:ascii="Georgia" w:eastAsia="ArialUnicodeMS" w:hAnsi="Georgia" w:cs="Arial"/>
          <w:color w:val="000000"/>
          <w:sz w:val="20"/>
          <w:szCs w:val="20"/>
        </w:rPr>
        <w:t xml:space="preserve">2) Forme : □ </w:t>
      </w:r>
      <w:r w:rsidRPr="00C96069">
        <w:rPr>
          <w:rFonts w:ascii="Georgia" w:hAnsi="Georgia" w:cs="Arial"/>
          <w:color w:val="000000"/>
          <w:sz w:val="20"/>
          <w:szCs w:val="20"/>
        </w:rPr>
        <w:t xml:space="preserve">général </w:t>
      </w:r>
      <w:r w:rsidRPr="00C96069">
        <w:rPr>
          <w:rFonts w:ascii="Georgia" w:hAnsi="Georgia" w:cs="Arial"/>
          <w:color w:val="000000"/>
          <w:sz w:val="20"/>
          <w:szCs w:val="20"/>
        </w:rPr>
        <w:tab/>
      </w:r>
      <w:r w:rsidRPr="00C96069">
        <w:rPr>
          <w:rFonts w:ascii="Georgia" w:eastAsia="ArialUnicodeMS" w:hAnsi="Georgia" w:cs="Arial"/>
          <w:color w:val="000000"/>
          <w:sz w:val="20"/>
          <w:szCs w:val="20"/>
        </w:rPr>
        <w:t xml:space="preserve">□ </w:t>
      </w:r>
      <w:r w:rsidRPr="00C96069">
        <w:rPr>
          <w:rFonts w:ascii="Georgia" w:hAnsi="Georgia" w:cs="Arial"/>
          <w:color w:val="000000"/>
          <w:sz w:val="20"/>
          <w:szCs w:val="20"/>
        </w:rPr>
        <w:t>technique</w:t>
      </w:r>
    </w:p>
    <w:p w:rsidR="00C15A87" w:rsidRPr="00C96069" w:rsidRDefault="00C15A87" w:rsidP="00C15A87">
      <w:pPr>
        <w:autoSpaceDE w:val="0"/>
        <w:autoSpaceDN w:val="0"/>
        <w:adjustRightInd w:val="0"/>
        <w:rPr>
          <w:rFonts w:ascii="Georgia" w:hAnsi="Georgia" w:cs="Arial"/>
          <w:color w:val="000000"/>
          <w:sz w:val="20"/>
          <w:szCs w:val="20"/>
        </w:rPr>
      </w:pPr>
      <w:r w:rsidRPr="00C96069">
        <w:rPr>
          <w:rFonts w:ascii="Georgia" w:hAnsi="Georgia" w:cs="Arial"/>
          <w:color w:val="000000"/>
          <w:sz w:val="20"/>
          <w:szCs w:val="20"/>
        </w:rPr>
        <w:t>3) Section de transition</w:t>
      </w:r>
      <w:r w:rsidRPr="00C96069">
        <w:rPr>
          <w:rFonts w:ascii="Georgia" w:hAnsi="Georgia" w:cs="Arial"/>
          <w:color w:val="000000"/>
          <w:sz w:val="20"/>
          <w:szCs w:val="20"/>
        </w:rPr>
        <w:tab/>
      </w:r>
    </w:p>
    <w:p w:rsidR="00C15A87" w:rsidRPr="00C96069" w:rsidRDefault="00C15A87" w:rsidP="00C15A87">
      <w:pPr>
        <w:autoSpaceDE w:val="0"/>
        <w:autoSpaceDN w:val="0"/>
        <w:adjustRightInd w:val="0"/>
        <w:rPr>
          <w:rFonts w:ascii="Georgia" w:hAnsi="Georgia" w:cs="Arial"/>
          <w:color w:val="000000"/>
          <w:sz w:val="20"/>
          <w:szCs w:val="20"/>
        </w:rPr>
      </w:pPr>
      <w:r w:rsidRPr="00C96069">
        <w:rPr>
          <w:rFonts w:ascii="Georgia" w:hAnsi="Georgia" w:cs="Arial"/>
          <w:color w:val="000000"/>
          <w:sz w:val="20"/>
          <w:szCs w:val="20"/>
        </w:rPr>
        <w:t>4) Option : ..........................................................................……….....………………………………………………</w:t>
      </w:r>
    </w:p>
    <w:p w:rsidR="00C15A87" w:rsidRPr="00C96069" w:rsidRDefault="00C15A87" w:rsidP="00C15A87">
      <w:pPr>
        <w:autoSpaceDE w:val="0"/>
        <w:autoSpaceDN w:val="0"/>
        <w:adjustRightInd w:val="0"/>
        <w:rPr>
          <w:rFonts w:ascii="Georgia" w:eastAsia="ArialUnicodeMS" w:hAnsi="Georgia" w:cs="Arial"/>
          <w:color w:val="000000"/>
          <w:sz w:val="20"/>
          <w:szCs w:val="20"/>
        </w:rPr>
      </w:pPr>
    </w:p>
    <w:p w:rsidR="00C15A87" w:rsidRPr="00C96069" w:rsidRDefault="00C15A87" w:rsidP="00C15A87">
      <w:pPr>
        <w:autoSpaceDE w:val="0"/>
        <w:autoSpaceDN w:val="0"/>
        <w:adjustRightInd w:val="0"/>
        <w:rPr>
          <w:rFonts w:ascii="Georgia" w:eastAsia="ArialUnicodeMS" w:hAnsi="Georgia" w:cs="Arial"/>
          <w:color w:val="000000"/>
          <w:sz w:val="20"/>
          <w:szCs w:val="20"/>
        </w:rPr>
      </w:pPr>
      <w:r w:rsidRPr="00C96069">
        <w:rPr>
          <w:rFonts w:ascii="Georgia" w:eastAsia="ArialUnicodeMS" w:hAnsi="Georgia" w:cs="Arial"/>
          <w:color w:val="000000"/>
          <w:sz w:val="20"/>
          <w:szCs w:val="20"/>
        </w:rPr>
        <w:t>Souhaite remplacer:</w:t>
      </w:r>
    </w:p>
    <w:p w:rsidR="00C15A87" w:rsidRPr="00C96069" w:rsidRDefault="00C15A87" w:rsidP="00C15A87">
      <w:pPr>
        <w:autoSpaceDE w:val="0"/>
        <w:autoSpaceDN w:val="0"/>
        <w:adjustRightInd w:val="0"/>
        <w:rPr>
          <w:rFonts w:ascii="Georgia" w:eastAsia="ArialUnicodeMS" w:hAnsi="Georgia" w:cs="Arial"/>
          <w:color w:val="000000"/>
          <w:sz w:val="20"/>
          <w:szCs w:val="20"/>
        </w:rPr>
      </w:pPr>
      <w:r w:rsidRPr="00C96069">
        <w:rPr>
          <w:rFonts w:ascii="Georgia" w:eastAsia="ArialUnicodeMS" w:hAnsi="Georgia" w:cs="Arial"/>
          <w:color w:val="000000"/>
          <w:sz w:val="20"/>
          <w:szCs w:val="20"/>
        </w:rPr>
        <w:t>□ la ou les option(s) de base simples suivante(s) :</w:t>
      </w:r>
      <w:r w:rsidRPr="00C96069">
        <w:rPr>
          <w:rFonts w:ascii="Georgia" w:hAnsi="Georgia" w:cs="Arial"/>
          <w:color w:val="000000"/>
          <w:sz w:val="20"/>
          <w:szCs w:val="20"/>
        </w:rPr>
        <w:t xml:space="preserve"> ...........................................................................……………</w:t>
      </w:r>
    </w:p>
    <w:p w:rsidR="00C15A87" w:rsidRPr="00C96069" w:rsidRDefault="00C15A87" w:rsidP="00C15A87">
      <w:pPr>
        <w:autoSpaceDE w:val="0"/>
        <w:autoSpaceDN w:val="0"/>
        <w:adjustRightInd w:val="0"/>
        <w:rPr>
          <w:rFonts w:ascii="Georgia" w:eastAsia="ArialUnicodeMS" w:hAnsi="Georgia" w:cs="Arial"/>
          <w:color w:val="000000"/>
          <w:sz w:val="20"/>
          <w:szCs w:val="20"/>
        </w:rPr>
      </w:pPr>
      <w:r w:rsidRPr="00C96069">
        <w:rPr>
          <w:rFonts w:ascii="Georgia" w:eastAsia="ArialUnicodeMS" w:hAnsi="Georgia" w:cs="Arial"/>
          <w:color w:val="000000"/>
          <w:sz w:val="20"/>
          <w:szCs w:val="20"/>
        </w:rPr>
        <w:t>□ l’option de base groupée suivante :</w:t>
      </w:r>
      <w:r w:rsidRPr="00C96069">
        <w:rPr>
          <w:rFonts w:ascii="Georgia" w:hAnsi="Georgia" w:cs="Arial"/>
          <w:color w:val="000000"/>
          <w:sz w:val="20"/>
          <w:szCs w:val="20"/>
        </w:rPr>
        <w:t xml:space="preserve"> ...........................................................................…………………………..</w:t>
      </w:r>
    </w:p>
    <w:p w:rsidR="00C15A87" w:rsidRPr="00C96069" w:rsidRDefault="00C15A87" w:rsidP="00C15A87">
      <w:pPr>
        <w:autoSpaceDE w:val="0"/>
        <w:autoSpaceDN w:val="0"/>
        <w:adjustRightInd w:val="0"/>
        <w:rPr>
          <w:rFonts w:ascii="Georgia" w:eastAsia="ArialUnicodeMS" w:hAnsi="Georgia" w:cs="Arial"/>
          <w:color w:val="000000"/>
          <w:sz w:val="20"/>
          <w:szCs w:val="20"/>
        </w:rPr>
      </w:pPr>
    </w:p>
    <w:p w:rsidR="00C15A87" w:rsidRPr="00C96069" w:rsidRDefault="00C15A87" w:rsidP="00C15A87">
      <w:pPr>
        <w:autoSpaceDE w:val="0"/>
        <w:autoSpaceDN w:val="0"/>
        <w:adjustRightInd w:val="0"/>
        <w:spacing w:line="200" w:lineRule="exact"/>
        <w:rPr>
          <w:rFonts w:ascii="Georgia" w:hAnsi="Georgia" w:cs="Arial"/>
          <w:color w:val="000000"/>
          <w:sz w:val="20"/>
          <w:szCs w:val="20"/>
          <w:lang w:val="fr-BE"/>
        </w:rPr>
      </w:pPr>
      <w:r w:rsidRPr="00C96069">
        <w:rPr>
          <w:rFonts w:ascii="Georgia" w:hAnsi="Georgia" w:cs="Arial"/>
          <w:color w:val="000000"/>
          <w:sz w:val="20"/>
          <w:szCs w:val="20"/>
          <w:lang w:val="fr-BE"/>
        </w:rPr>
        <w:t>par des périodes d’enseignement musical, tel que prévu par l’article 58, § 8 de l’Arrêté royal du 29 juin 1984 relatif à l’organisation de l’enseignement secondaire.</w:t>
      </w:r>
    </w:p>
    <w:p w:rsidR="00C15A87" w:rsidRPr="00C96069" w:rsidRDefault="00C15A87" w:rsidP="00C15A87">
      <w:pPr>
        <w:autoSpaceDE w:val="0"/>
        <w:autoSpaceDN w:val="0"/>
        <w:adjustRightInd w:val="0"/>
        <w:spacing w:line="200" w:lineRule="exact"/>
        <w:rPr>
          <w:rFonts w:ascii="Georgia" w:hAnsi="Georgia" w:cs="Arial"/>
          <w:color w:val="000000"/>
          <w:sz w:val="20"/>
          <w:szCs w:val="20"/>
          <w:lang w:val="fr-BE"/>
        </w:rPr>
      </w:pPr>
    </w:p>
    <w:p w:rsidR="00C15A87" w:rsidRPr="00C96069" w:rsidRDefault="00C15A87" w:rsidP="00C15A87">
      <w:pPr>
        <w:autoSpaceDE w:val="0"/>
        <w:autoSpaceDN w:val="0"/>
        <w:adjustRightInd w:val="0"/>
        <w:rPr>
          <w:rFonts w:ascii="Georgia" w:hAnsi="Georgia" w:cs="Arial"/>
          <w:b/>
          <w:color w:val="000000"/>
          <w:sz w:val="20"/>
          <w:szCs w:val="20"/>
        </w:rPr>
      </w:pPr>
      <w:r w:rsidRPr="00C96069">
        <w:rPr>
          <w:rFonts w:ascii="Georgia" w:hAnsi="Georgia" w:cs="Arial"/>
          <w:b/>
          <w:color w:val="000000"/>
          <w:sz w:val="20"/>
          <w:szCs w:val="20"/>
        </w:rPr>
        <w:t>Date du remplacement :… /… /……</w:t>
      </w:r>
    </w:p>
    <w:p w:rsidR="00C15A87" w:rsidRPr="00C96069" w:rsidRDefault="00C15A87" w:rsidP="00C15A87">
      <w:pPr>
        <w:autoSpaceDE w:val="0"/>
        <w:autoSpaceDN w:val="0"/>
        <w:adjustRightInd w:val="0"/>
        <w:spacing w:line="200" w:lineRule="exact"/>
        <w:rPr>
          <w:rFonts w:ascii="Georgia" w:hAnsi="Georgia" w:cs="Arial"/>
          <w:b/>
          <w:color w:val="000000"/>
          <w:sz w:val="20"/>
          <w:szCs w:val="20"/>
        </w:rPr>
      </w:pPr>
    </w:p>
    <w:p w:rsidR="00C15A87" w:rsidRPr="00C96069" w:rsidRDefault="00C15A87" w:rsidP="00C15A87">
      <w:pPr>
        <w:autoSpaceDE w:val="0"/>
        <w:autoSpaceDN w:val="0"/>
        <w:adjustRightInd w:val="0"/>
        <w:rPr>
          <w:rFonts w:ascii="Georgia" w:hAnsi="Georgia" w:cs="Arial"/>
          <w:b/>
          <w:color w:val="000000"/>
          <w:sz w:val="20"/>
          <w:szCs w:val="20"/>
        </w:rPr>
      </w:pPr>
      <w:r w:rsidRPr="00C96069">
        <w:rPr>
          <w:rFonts w:ascii="Georgia" w:hAnsi="Georgia" w:cs="Arial"/>
          <w:b/>
          <w:color w:val="000000"/>
          <w:sz w:val="20"/>
          <w:szCs w:val="20"/>
        </w:rPr>
        <w:t>! Veuillez joindre :</w:t>
      </w:r>
    </w:p>
    <w:p w:rsidR="00C15A87" w:rsidRPr="00C96069" w:rsidRDefault="00C15A87" w:rsidP="00C15A87">
      <w:pPr>
        <w:autoSpaceDE w:val="0"/>
        <w:autoSpaceDN w:val="0"/>
        <w:adjustRightInd w:val="0"/>
        <w:rPr>
          <w:rFonts w:ascii="Georgia" w:hAnsi="Georgia" w:cs="Arial"/>
          <w:b/>
          <w:color w:val="000000"/>
          <w:sz w:val="20"/>
          <w:szCs w:val="20"/>
        </w:rPr>
      </w:pPr>
      <w:r w:rsidRPr="00C96069">
        <w:rPr>
          <w:rFonts w:ascii="Georgia" w:hAnsi="Georgia" w:cs="Arial"/>
          <w:b/>
          <w:color w:val="000000"/>
          <w:sz w:val="20"/>
          <w:szCs w:val="20"/>
        </w:rPr>
        <w:t>- un document émanant des parents ou représentants légaux de cet élève, ou de l’élève lui-même s’il est majeur, exprimant expressément cette volonté ;</w:t>
      </w:r>
    </w:p>
    <w:p w:rsidR="00C15A87" w:rsidRPr="00C96069" w:rsidRDefault="00C15A87" w:rsidP="00C15A87">
      <w:pPr>
        <w:autoSpaceDE w:val="0"/>
        <w:autoSpaceDN w:val="0"/>
        <w:adjustRightInd w:val="0"/>
        <w:rPr>
          <w:rFonts w:ascii="Georgia" w:hAnsi="Georgia" w:cs="Arial"/>
          <w:b/>
          <w:color w:val="000000"/>
          <w:sz w:val="20"/>
          <w:szCs w:val="20"/>
        </w:rPr>
      </w:pPr>
      <w:r w:rsidRPr="00C96069">
        <w:rPr>
          <w:rFonts w:ascii="Georgia" w:hAnsi="Georgia" w:cs="Arial"/>
          <w:b/>
          <w:color w:val="000000"/>
          <w:sz w:val="20"/>
          <w:szCs w:val="20"/>
        </w:rPr>
        <w:t>- une preuve de la réussite de l’examen d’admission dans une école supérieure des arts ;</w:t>
      </w:r>
    </w:p>
    <w:p w:rsidR="00C15A87" w:rsidRPr="00C96069" w:rsidRDefault="00C15A87" w:rsidP="00C15A87">
      <w:pPr>
        <w:autoSpaceDE w:val="0"/>
        <w:autoSpaceDN w:val="0"/>
        <w:adjustRightInd w:val="0"/>
        <w:rPr>
          <w:rFonts w:ascii="Georgia" w:hAnsi="Georgia" w:cs="Arial"/>
          <w:b/>
          <w:bCs/>
          <w:color w:val="000000"/>
          <w:sz w:val="20"/>
          <w:szCs w:val="20"/>
        </w:rPr>
      </w:pPr>
    </w:p>
    <w:p w:rsidR="00C15A87" w:rsidRPr="00C96069" w:rsidRDefault="00C15A87" w:rsidP="00C15A87">
      <w:pPr>
        <w:autoSpaceDE w:val="0"/>
        <w:autoSpaceDN w:val="0"/>
        <w:adjustRightInd w:val="0"/>
        <w:rPr>
          <w:rFonts w:ascii="Georgia" w:hAnsi="Georgia" w:cs="Arial"/>
          <w:b/>
          <w:bCs/>
          <w:color w:val="000000"/>
          <w:sz w:val="20"/>
          <w:szCs w:val="20"/>
        </w:rPr>
      </w:pPr>
      <w:r w:rsidRPr="00C96069">
        <w:rPr>
          <w:rFonts w:ascii="Georgia" w:hAnsi="Georgia" w:cs="Arial"/>
          <w:b/>
          <w:bCs/>
          <w:color w:val="000000"/>
          <w:sz w:val="20"/>
          <w:szCs w:val="20"/>
        </w:rPr>
        <w:t>Cadre réservé à l’établissement scolaire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55"/>
      </w:tblGrid>
      <w:tr w:rsidR="00C15A87" w:rsidRPr="00C96069" w:rsidTr="0071055B">
        <w:tc>
          <w:tcPr>
            <w:tcW w:w="5000" w:type="pct"/>
          </w:tcPr>
          <w:p w:rsidR="00C15A87" w:rsidRPr="00C96069" w:rsidRDefault="00C15A87" w:rsidP="0071055B">
            <w:pPr>
              <w:autoSpaceDE w:val="0"/>
              <w:autoSpaceDN w:val="0"/>
              <w:adjustRightInd w:val="0"/>
              <w:rPr>
                <w:rFonts w:ascii="Georgia" w:hAnsi="Georgia" w:cs="Arial"/>
                <w:b/>
                <w:bCs/>
                <w:color w:val="000000"/>
                <w:sz w:val="20"/>
                <w:szCs w:val="20"/>
              </w:rPr>
            </w:pPr>
            <w:r w:rsidRPr="00C96069">
              <w:rPr>
                <w:rFonts w:ascii="Georgia" w:hAnsi="Georgia" w:cs="Arial"/>
                <w:b/>
                <w:bCs/>
                <w:color w:val="000000"/>
                <w:sz w:val="20"/>
                <w:szCs w:val="20"/>
              </w:rPr>
              <w:t>Avis du chef d’établissement :</w:t>
            </w:r>
          </w:p>
          <w:p w:rsidR="00C15A87" w:rsidRPr="00C96069" w:rsidRDefault="00C15A87" w:rsidP="0071055B">
            <w:pPr>
              <w:autoSpaceDE w:val="0"/>
              <w:autoSpaceDN w:val="0"/>
              <w:adjustRightInd w:val="0"/>
              <w:jc w:val="center"/>
              <w:rPr>
                <w:rFonts w:ascii="Georgia" w:hAnsi="Georgia" w:cs="Arial"/>
                <w:color w:val="000000"/>
                <w:sz w:val="20"/>
                <w:szCs w:val="20"/>
              </w:rPr>
            </w:pPr>
            <w:r w:rsidRPr="00C96069">
              <w:rPr>
                <w:rFonts w:ascii="Georgia" w:eastAsia="ArialUnicodeMS" w:hAnsi="Georgia" w:cs="Arial"/>
                <w:color w:val="000000"/>
                <w:sz w:val="20"/>
                <w:szCs w:val="20"/>
              </w:rPr>
              <w:t>□ FAVORABLE                □ DEFAVORABLE</w:t>
            </w:r>
          </w:p>
          <w:p w:rsidR="00C15A87" w:rsidRPr="00C96069" w:rsidRDefault="00C15A87" w:rsidP="0071055B">
            <w:pPr>
              <w:autoSpaceDE w:val="0"/>
              <w:autoSpaceDN w:val="0"/>
              <w:adjustRightInd w:val="0"/>
              <w:rPr>
                <w:rFonts w:ascii="Georgia" w:hAnsi="Georgia" w:cs="Arial"/>
                <w:color w:val="000000"/>
                <w:sz w:val="20"/>
                <w:szCs w:val="20"/>
              </w:rPr>
            </w:pPr>
            <w:r w:rsidRPr="00C96069">
              <w:rPr>
                <w:rFonts w:ascii="Georgia" w:hAnsi="Georgia" w:cs="Arial"/>
                <w:color w:val="000000"/>
                <w:sz w:val="20"/>
                <w:szCs w:val="20"/>
              </w:rPr>
              <w:t>...................................................................…………………..........................…..........................................</w:t>
            </w:r>
          </w:p>
          <w:p w:rsidR="00C15A87" w:rsidRPr="00C96069" w:rsidRDefault="00C15A87" w:rsidP="0071055B">
            <w:pPr>
              <w:autoSpaceDE w:val="0"/>
              <w:autoSpaceDN w:val="0"/>
              <w:adjustRightInd w:val="0"/>
              <w:rPr>
                <w:rFonts w:ascii="Georgia" w:hAnsi="Georgia" w:cs="Arial"/>
                <w:color w:val="000000"/>
                <w:sz w:val="20"/>
                <w:szCs w:val="20"/>
              </w:rPr>
            </w:pPr>
            <w:r w:rsidRPr="00C96069">
              <w:rPr>
                <w:rFonts w:ascii="Georgia" w:hAnsi="Georgia" w:cs="Arial"/>
                <w:color w:val="000000"/>
                <w:sz w:val="20"/>
                <w:szCs w:val="20"/>
              </w:rPr>
              <w:t>............................................................................……………......……………………………………………..</w:t>
            </w:r>
          </w:p>
          <w:p w:rsidR="00C15A87" w:rsidRPr="00C96069" w:rsidRDefault="00C15A87" w:rsidP="0071055B">
            <w:pPr>
              <w:autoSpaceDE w:val="0"/>
              <w:autoSpaceDN w:val="0"/>
              <w:adjustRightInd w:val="0"/>
              <w:rPr>
                <w:rFonts w:ascii="Georgia" w:hAnsi="Georgia" w:cs="Arial"/>
                <w:b/>
                <w:color w:val="000000"/>
                <w:sz w:val="20"/>
                <w:szCs w:val="20"/>
              </w:rPr>
            </w:pPr>
          </w:p>
          <w:p w:rsidR="00C15A87" w:rsidRPr="00C96069" w:rsidRDefault="00C15A87" w:rsidP="0071055B">
            <w:pPr>
              <w:autoSpaceDE w:val="0"/>
              <w:autoSpaceDN w:val="0"/>
              <w:adjustRightInd w:val="0"/>
              <w:rPr>
                <w:rFonts w:ascii="Georgia" w:hAnsi="Georgia" w:cs="Arial"/>
                <w:b/>
                <w:color w:val="000000"/>
                <w:sz w:val="20"/>
                <w:szCs w:val="20"/>
              </w:rPr>
            </w:pPr>
            <w:r w:rsidRPr="00C96069">
              <w:rPr>
                <w:rFonts w:ascii="Georgia" w:hAnsi="Georgia" w:cs="Arial"/>
                <w:b/>
                <w:color w:val="000000"/>
                <w:sz w:val="20"/>
                <w:szCs w:val="20"/>
              </w:rPr>
              <w:t>Date :… /… /……</w:t>
            </w:r>
          </w:p>
          <w:p w:rsidR="00C15A87" w:rsidRPr="00C96069" w:rsidRDefault="00C15A87" w:rsidP="0071055B">
            <w:pPr>
              <w:autoSpaceDE w:val="0"/>
              <w:autoSpaceDN w:val="0"/>
              <w:adjustRightInd w:val="0"/>
              <w:rPr>
                <w:rFonts w:ascii="Georgia" w:hAnsi="Georgia" w:cs="Arial"/>
                <w:b/>
                <w:bCs/>
                <w:color w:val="000000"/>
                <w:sz w:val="20"/>
                <w:szCs w:val="20"/>
              </w:rPr>
            </w:pPr>
            <w:r w:rsidRPr="00C96069">
              <w:rPr>
                <w:rFonts w:ascii="Georgia" w:hAnsi="Georgia" w:cs="Arial"/>
                <w:b/>
                <w:bCs/>
                <w:color w:val="000000"/>
                <w:sz w:val="20"/>
                <w:szCs w:val="20"/>
              </w:rPr>
              <w:t>Nom et Prénom du Chef d’établissement</w:t>
            </w:r>
            <w:r w:rsidRPr="00C96069">
              <w:rPr>
                <w:rFonts w:ascii="Georgia" w:hAnsi="Georgia" w:cs="Arial"/>
                <w:b/>
                <w:bCs/>
                <w:color w:val="000000"/>
                <w:sz w:val="20"/>
                <w:szCs w:val="20"/>
              </w:rPr>
              <w:tab/>
            </w:r>
            <w:r w:rsidRPr="00C96069">
              <w:rPr>
                <w:rFonts w:ascii="Georgia" w:hAnsi="Georgia" w:cs="Arial"/>
                <w:b/>
                <w:bCs/>
                <w:color w:val="000000"/>
                <w:sz w:val="20"/>
                <w:szCs w:val="20"/>
              </w:rPr>
              <w:tab/>
            </w:r>
            <w:r w:rsidRPr="00C96069">
              <w:rPr>
                <w:rFonts w:ascii="Georgia" w:hAnsi="Georgia" w:cs="Arial"/>
                <w:b/>
                <w:bCs/>
                <w:color w:val="000000"/>
                <w:sz w:val="20"/>
                <w:szCs w:val="20"/>
              </w:rPr>
              <w:tab/>
              <w:t xml:space="preserve">Signature du chef d'établissement </w:t>
            </w:r>
          </w:p>
          <w:p w:rsidR="00C15A87" w:rsidRPr="00C96069" w:rsidRDefault="00C15A87" w:rsidP="0071055B">
            <w:pPr>
              <w:autoSpaceDE w:val="0"/>
              <w:autoSpaceDN w:val="0"/>
              <w:adjustRightInd w:val="0"/>
              <w:rPr>
                <w:rFonts w:ascii="Georgia" w:hAnsi="Georgia" w:cs="Arial"/>
                <w:b/>
                <w:bCs/>
                <w:color w:val="000000"/>
                <w:sz w:val="20"/>
                <w:szCs w:val="20"/>
              </w:rPr>
            </w:pPr>
          </w:p>
          <w:p w:rsidR="00C15A87" w:rsidRPr="00C96069" w:rsidRDefault="00C15A87" w:rsidP="0071055B">
            <w:pPr>
              <w:rPr>
                <w:rFonts w:ascii="Georgia" w:hAnsi="Georgia" w:cs="Arial"/>
                <w:b/>
                <w:iCs/>
                <w:color w:val="000000"/>
                <w:sz w:val="20"/>
                <w:szCs w:val="20"/>
              </w:rPr>
            </w:pPr>
          </w:p>
        </w:tc>
      </w:tr>
    </w:tbl>
    <w:p w:rsidR="00C15A87" w:rsidRPr="00C96069" w:rsidRDefault="00C15A87" w:rsidP="00C15A87">
      <w:pPr>
        <w:rPr>
          <w:rFonts w:ascii="Georgia" w:hAnsi="Georgia" w:cs="Arial"/>
          <w:b/>
          <w:bCs/>
          <w:color w:val="000000"/>
          <w:sz w:val="20"/>
          <w:szCs w:val="20"/>
        </w:rPr>
      </w:pPr>
    </w:p>
    <w:p w:rsidR="00C15A87" w:rsidRPr="00C96069" w:rsidRDefault="00C15A87" w:rsidP="00C15A87">
      <w:pPr>
        <w:rPr>
          <w:rFonts w:ascii="Georgia" w:hAnsi="Georgia" w:cs="Arial"/>
          <w:b/>
          <w:iCs/>
          <w:color w:val="000000"/>
          <w:sz w:val="18"/>
          <w:szCs w:val="18"/>
        </w:rPr>
      </w:pPr>
      <w:r w:rsidRPr="00C96069">
        <w:rPr>
          <w:rFonts w:ascii="Georgia" w:hAnsi="Georgia" w:cs="Arial"/>
          <w:b/>
          <w:iCs/>
          <w:color w:val="000000"/>
          <w:sz w:val="18"/>
          <w:szCs w:val="18"/>
        </w:rPr>
        <w:t>Cette</w:t>
      </w:r>
      <w:r w:rsidRPr="00C96069">
        <w:rPr>
          <w:rFonts w:ascii="Georgia" w:hAnsi="Georgia" w:cs="Arial"/>
          <w:b/>
          <w:bCs/>
          <w:color w:val="000000"/>
          <w:sz w:val="20"/>
          <w:szCs w:val="20"/>
        </w:rPr>
        <w:t xml:space="preserve"> </w:t>
      </w:r>
      <w:r w:rsidRPr="00C96069">
        <w:rPr>
          <w:rFonts w:ascii="Georgia" w:hAnsi="Georgia" w:cs="Arial"/>
          <w:b/>
          <w:iCs/>
          <w:color w:val="000000"/>
          <w:sz w:val="18"/>
          <w:szCs w:val="18"/>
        </w:rPr>
        <w:t>demande doit parvenir à l’adresse suivante :</w:t>
      </w:r>
    </w:p>
    <w:p w:rsidR="00C96069" w:rsidRPr="00C96069" w:rsidRDefault="00C96069" w:rsidP="00C15A87">
      <w:pPr>
        <w:rPr>
          <w:rFonts w:ascii="Georgia" w:hAnsi="Georgia" w:cs="Arial"/>
          <w:b/>
          <w:iCs/>
          <w:color w:val="000000"/>
          <w:sz w:val="18"/>
          <w:szCs w:val="18"/>
        </w:rPr>
      </w:pPr>
    </w:p>
    <w:p w:rsidR="00C15A87" w:rsidRPr="00C96069" w:rsidRDefault="00C15A87" w:rsidP="00C15A87">
      <w:pPr>
        <w:spacing w:line="200" w:lineRule="exact"/>
        <w:jc w:val="center"/>
        <w:rPr>
          <w:rFonts w:ascii="Georgia" w:hAnsi="Georgia" w:cs="Arial"/>
          <w:b/>
          <w:iCs/>
          <w:color w:val="000000"/>
          <w:sz w:val="18"/>
          <w:szCs w:val="18"/>
        </w:rPr>
      </w:pPr>
      <w:r w:rsidRPr="00C96069">
        <w:rPr>
          <w:rFonts w:ascii="Georgia" w:hAnsi="Georgia" w:cs="Arial"/>
          <w:b/>
          <w:iCs/>
          <w:color w:val="000000"/>
          <w:sz w:val="18"/>
          <w:szCs w:val="18"/>
        </w:rPr>
        <w:t>DGEO</w:t>
      </w:r>
    </w:p>
    <w:p w:rsidR="00C15A87" w:rsidRPr="00C96069" w:rsidRDefault="00C15A87" w:rsidP="00C15A87">
      <w:pPr>
        <w:spacing w:line="200" w:lineRule="exact"/>
        <w:jc w:val="center"/>
        <w:rPr>
          <w:rFonts w:ascii="Georgia" w:hAnsi="Georgia" w:cs="Arial"/>
          <w:b/>
          <w:iCs/>
          <w:color w:val="000000"/>
          <w:sz w:val="18"/>
          <w:szCs w:val="18"/>
        </w:rPr>
      </w:pPr>
      <w:r w:rsidRPr="00C96069">
        <w:rPr>
          <w:rFonts w:ascii="Georgia" w:hAnsi="Georgia" w:cs="Arial"/>
          <w:b/>
          <w:iCs/>
          <w:color w:val="000000"/>
          <w:sz w:val="18"/>
          <w:szCs w:val="18"/>
        </w:rPr>
        <w:t>Direction des affaires générales de la sanction des études et des CPMS,</w:t>
      </w:r>
    </w:p>
    <w:p w:rsidR="00C15A87" w:rsidRPr="00C96069" w:rsidRDefault="00C15A87" w:rsidP="00C15A87">
      <w:pPr>
        <w:spacing w:line="200" w:lineRule="exact"/>
        <w:jc w:val="center"/>
        <w:rPr>
          <w:rFonts w:ascii="Georgia" w:hAnsi="Georgia" w:cs="Arial"/>
          <w:b/>
          <w:iCs/>
          <w:color w:val="000000"/>
          <w:sz w:val="18"/>
          <w:szCs w:val="18"/>
        </w:rPr>
      </w:pPr>
      <w:r w:rsidRPr="00C96069">
        <w:rPr>
          <w:rFonts w:ascii="Georgia" w:hAnsi="Georgia" w:cs="Arial"/>
          <w:b/>
          <w:iCs/>
          <w:color w:val="000000"/>
          <w:sz w:val="18"/>
          <w:szCs w:val="18"/>
        </w:rPr>
        <w:t>Service de la Sanction des études</w:t>
      </w:r>
    </w:p>
    <w:p w:rsidR="00C15A87" w:rsidRPr="00C96069" w:rsidRDefault="00C15A87" w:rsidP="00C15A87">
      <w:pPr>
        <w:spacing w:line="200" w:lineRule="exact"/>
        <w:jc w:val="center"/>
        <w:rPr>
          <w:rFonts w:ascii="Georgia" w:hAnsi="Georgia" w:cs="Arial"/>
          <w:b/>
          <w:iCs/>
          <w:color w:val="000000"/>
          <w:sz w:val="18"/>
          <w:szCs w:val="18"/>
        </w:rPr>
      </w:pPr>
      <w:r w:rsidRPr="00C96069">
        <w:rPr>
          <w:rFonts w:ascii="Georgia" w:hAnsi="Georgia" w:cs="Arial"/>
          <w:b/>
          <w:iCs/>
          <w:color w:val="000000"/>
          <w:sz w:val="18"/>
          <w:szCs w:val="18"/>
        </w:rPr>
        <w:t>Bureau 1F140,</w:t>
      </w:r>
    </w:p>
    <w:p w:rsidR="00C15A87" w:rsidRPr="00C96069" w:rsidRDefault="00C15A87" w:rsidP="00C15A87">
      <w:pPr>
        <w:spacing w:line="200" w:lineRule="exact"/>
        <w:jc w:val="center"/>
        <w:rPr>
          <w:rFonts w:ascii="Georgia" w:hAnsi="Georgia" w:cs="Arial"/>
          <w:b/>
          <w:iCs/>
          <w:color w:val="000000"/>
          <w:sz w:val="18"/>
          <w:szCs w:val="18"/>
        </w:rPr>
      </w:pPr>
      <w:r w:rsidRPr="00C96069">
        <w:rPr>
          <w:rFonts w:ascii="Georgia" w:hAnsi="Georgia" w:cs="Arial"/>
          <w:b/>
          <w:iCs/>
          <w:color w:val="000000"/>
          <w:sz w:val="18"/>
          <w:szCs w:val="18"/>
        </w:rPr>
        <w:t>rue A. Lavallée, 1</w:t>
      </w:r>
    </w:p>
    <w:p w:rsidR="00C15A87" w:rsidRPr="00C96069" w:rsidRDefault="00C15A87" w:rsidP="00C15A87">
      <w:pPr>
        <w:spacing w:line="200" w:lineRule="exact"/>
        <w:jc w:val="center"/>
        <w:rPr>
          <w:rFonts w:ascii="Georgia" w:hAnsi="Georgia" w:cs="Arial"/>
          <w:b/>
          <w:iCs/>
          <w:color w:val="000000"/>
          <w:sz w:val="18"/>
          <w:szCs w:val="18"/>
        </w:rPr>
      </w:pPr>
      <w:r w:rsidRPr="00C96069">
        <w:rPr>
          <w:rFonts w:ascii="Georgia" w:hAnsi="Georgia" w:cs="Arial"/>
          <w:b/>
          <w:iCs/>
          <w:color w:val="000000"/>
          <w:sz w:val="18"/>
          <w:szCs w:val="18"/>
        </w:rPr>
        <w:t>1080 Bruxelles</w:t>
      </w:r>
    </w:p>
    <w:p w:rsidR="00C15A87" w:rsidRPr="00C96069" w:rsidRDefault="00C15A87" w:rsidP="00C15A87">
      <w:pPr>
        <w:spacing w:line="200" w:lineRule="exact"/>
        <w:jc w:val="center"/>
        <w:rPr>
          <w:rFonts w:ascii="Georgia" w:hAnsi="Georgia" w:cs="Arial"/>
          <w:b/>
          <w:iCs/>
          <w:color w:val="000000"/>
          <w:sz w:val="18"/>
          <w:szCs w:val="18"/>
        </w:rPr>
      </w:pPr>
    </w:p>
    <w:p w:rsidR="006F1C51" w:rsidRPr="00C96069" w:rsidRDefault="00C15A87" w:rsidP="0054210D">
      <w:pPr>
        <w:rPr>
          <w:rFonts w:ascii="Georgia" w:hAnsi="Georgia"/>
          <w:bCs/>
          <w:sz w:val="22"/>
          <w:szCs w:val="22"/>
        </w:rPr>
      </w:pPr>
      <w:r w:rsidRPr="00C96069">
        <w:rPr>
          <w:rFonts w:ascii="Georgia" w:hAnsi="Georgia" w:cs="Arial"/>
          <w:b/>
          <w:i/>
          <w:iCs/>
          <w:color w:val="000000"/>
          <w:sz w:val="18"/>
          <w:szCs w:val="18"/>
        </w:rPr>
        <w:t>Ou par mail à l’adresse suivante :</w:t>
      </w:r>
      <w:r w:rsidRPr="00C96069">
        <w:rPr>
          <w:rFonts w:ascii="Arial" w:hAnsi="Arial" w:cs="Arial"/>
          <w:b/>
          <w:i/>
          <w:iCs/>
          <w:color w:val="000000"/>
          <w:sz w:val="18"/>
          <w:szCs w:val="18"/>
        </w:rPr>
        <w:t xml:space="preserve"> </w:t>
      </w:r>
      <w:r w:rsidRPr="00C96069">
        <w:rPr>
          <w:rFonts w:ascii="Arial" w:hAnsi="Arial" w:cs="Arial"/>
          <w:iCs/>
          <w:color w:val="000000"/>
          <w:sz w:val="18"/>
          <w:szCs w:val="18"/>
          <w:u w:val="single"/>
        </w:rPr>
        <w:t>sanctiondesetudes@cfwb.be</w:t>
      </w:r>
    </w:p>
    <w:sectPr w:rsidR="006F1C51" w:rsidRPr="00C96069" w:rsidSect="005230CE">
      <w:footerReference w:type="default" r:id="rId12"/>
      <w:pgSz w:w="11907" w:h="16840"/>
      <w:pgMar w:top="1134" w:right="1134" w:bottom="1134" w:left="1134" w:header="720" w:footer="1077"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69A0" w:rsidRDefault="009F69A0">
      <w:r>
        <w:separator/>
      </w:r>
    </w:p>
  </w:endnote>
  <w:endnote w:type="continuationSeparator" w:id="0">
    <w:p w:rsidR="009F69A0" w:rsidRDefault="009F69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Georgia">
    <w:panose1 w:val="020405020504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entury Schoolbook">
    <w:panose1 w:val="02040604050505020304"/>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UnicodeMS">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210D" w:rsidRDefault="00AC1728">
    <w:pPr>
      <w:pStyle w:val="Pieddepage"/>
      <w:jc w:val="right"/>
    </w:pPr>
    <w:r>
      <w:fldChar w:fldCharType="begin"/>
    </w:r>
    <w:r w:rsidR="00AB41C0">
      <w:instrText xml:space="preserve"> PAGE   \* MERGEFORMAT </w:instrText>
    </w:r>
    <w:r>
      <w:fldChar w:fldCharType="separate"/>
    </w:r>
    <w:r w:rsidR="001F5E71">
      <w:rPr>
        <w:noProof/>
      </w:rPr>
      <w:t>1</w:t>
    </w:r>
    <w:r>
      <w:rPr>
        <w:noProof/>
      </w:rPr>
      <w:fldChar w:fldCharType="end"/>
    </w:r>
  </w:p>
  <w:p w:rsidR="0054210D" w:rsidRDefault="0054210D">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69A0" w:rsidRDefault="009F69A0">
      <w:r>
        <w:separator/>
      </w:r>
    </w:p>
  </w:footnote>
  <w:footnote w:type="continuationSeparator" w:id="0">
    <w:p w:rsidR="009F69A0" w:rsidRDefault="009F69A0">
      <w:r>
        <w:continuationSeparator/>
      </w:r>
    </w:p>
  </w:footnote>
  <w:footnote w:id="1">
    <w:p w:rsidR="0054210D" w:rsidRPr="00455206" w:rsidRDefault="0054210D">
      <w:pPr>
        <w:pStyle w:val="Notedebasdepage"/>
        <w:rPr>
          <w:lang w:val="fr-BE"/>
        </w:rPr>
      </w:pPr>
      <w:r>
        <w:rPr>
          <w:rStyle w:val="Appelnotedebasdep"/>
        </w:rPr>
        <w:footnoteRef/>
      </w:r>
      <w:r>
        <w:t xml:space="preserve"> </w:t>
      </w:r>
      <w:r w:rsidRPr="00455206">
        <w:rPr>
          <w:bCs/>
        </w:rPr>
        <w:t>Art. 107, alinéa 3</w:t>
      </w:r>
      <w:r>
        <w:rPr>
          <w:bCs/>
        </w:rPr>
        <w:t xml:space="preserve"> à 5</w:t>
      </w:r>
      <w:r w:rsidRPr="00455206">
        <w:rPr>
          <w:bCs/>
        </w:rPr>
        <w:t xml:space="preserve">, du décret du 7 novembre 2013 définissant le paysage de l'enseignement supérieur et l'organisation académique des études et article 50 de l’Arrêté du Gouvernement de la Communauté française du 29 août 2013 portant règlement général des études dans les Ecoles supérieures des Arts organisées ou subventionnées par la Communauté </w:t>
      </w:r>
      <w:r w:rsidRPr="00A572D0">
        <w:rPr>
          <w:bCs/>
        </w:rPr>
        <w:t>française</w:t>
      </w:r>
      <w:r w:rsidR="00017073" w:rsidRPr="00A572D0">
        <w:rPr>
          <w:bCs/>
        </w:rPr>
        <w:t xml:space="preserve"> modifié par l’Arrêté du Gouvernement de la Communauté française du 9 septembre 2015 relatif aux jeunes talents dans les Ecoles supérieures des Arts organisées ou subventionnées par la Communauté française.</w:t>
      </w:r>
    </w:p>
  </w:footnote>
  <w:footnote w:id="2">
    <w:p w:rsidR="0054210D" w:rsidRPr="00455206" w:rsidRDefault="0054210D">
      <w:pPr>
        <w:pStyle w:val="Notedebasdepage"/>
        <w:rPr>
          <w:lang w:val="fr-BE"/>
        </w:rPr>
      </w:pPr>
      <w:r>
        <w:rPr>
          <w:rStyle w:val="Appelnotedebasdep"/>
        </w:rPr>
        <w:footnoteRef/>
      </w:r>
      <w:r>
        <w:t xml:space="preserve"> </w:t>
      </w:r>
      <w:r w:rsidRPr="00455206">
        <w:rPr>
          <w:bCs/>
        </w:rPr>
        <w:t>Décret du 11 avril 2014 modifiant diverses dispositions en matière d’enseignement obligatoire, art. 1er et 9, §2</w:t>
      </w:r>
    </w:p>
  </w:footnote>
  <w:footnote w:id="3">
    <w:p w:rsidR="0054210D" w:rsidRPr="00184620" w:rsidRDefault="0054210D">
      <w:pPr>
        <w:pStyle w:val="Notedebasdepage"/>
        <w:rPr>
          <w:lang w:val="fr-BE"/>
        </w:rPr>
      </w:pPr>
      <w:r>
        <w:rPr>
          <w:rStyle w:val="Appelnotedebasdep"/>
        </w:rPr>
        <w:footnoteRef/>
      </w:r>
      <w:r>
        <w:t xml:space="preserve"> </w:t>
      </w:r>
      <w:r w:rsidRPr="00184620">
        <w:rPr>
          <w:bCs/>
        </w:rPr>
        <w:t>Loi du 19 juillet 1971 relative à la structure générale et à l'organisation de l'enseignement secondaire, art. 4ter, §2, alinéa 6 et §3, alinéa 9</w:t>
      </w:r>
    </w:p>
  </w:footnote>
  <w:footnote w:id="4">
    <w:p w:rsidR="0054210D" w:rsidRPr="00184620" w:rsidRDefault="0054210D">
      <w:pPr>
        <w:pStyle w:val="Notedebasdepage"/>
        <w:rPr>
          <w:lang w:val="fr-BE"/>
        </w:rPr>
      </w:pPr>
      <w:r>
        <w:rPr>
          <w:rStyle w:val="Appelnotedebasdep"/>
        </w:rPr>
        <w:footnoteRef/>
      </w:r>
      <w:r>
        <w:t xml:space="preserve"> </w:t>
      </w:r>
      <w:r w:rsidRPr="00184620">
        <w:t>Arrêté royal du 29 juin 1984 relatif à l'organisation de l'enseignement secondaire, art. 58, §8</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7064FF"/>
    <w:multiLevelType w:val="hybridMultilevel"/>
    <w:tmpl w:val="2C8448F4"/>
    <w:lvl w:ilvl="0" w:tplc="5812371A">
      <w:start w:val="2"/>
      <w:numFmt w:val="bullet"/>
      <w:lvlText w:val="-"/>
      <w:lvlJc w:val="left"/>
      <w:pPr>
        <w:ind w:left="720" w:hanging="360"/>
      </w:pPr>
      <w:rPr>
        <w:rFonts w:ascii="Georgia" w:eastAsia="Times New Roman" w:hAnsi="Georgi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
    <w:nsid w:val="192F454B"/>
    <w:multiLevelType w:val="multilevel"/>
    <w:tmpl w:val="283E3828"/>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2">
    <w:nsid w:val="3CAB2A3D"/>
    <w:multiLevelType w:val="hybridMultilevel"/>
    <w:tmpl w:val="C5C0F28A"/>
    <w:lvl w:ilvl="0" w:tplc="889C46C0">
      <w:start w:val="1080"/>
      <w:numFmt w:val="bullet"/>
      <w:lvlText w:val="-"/>
      <w:lvlJc w:val="left"/>
      <w:pPr>
        <w:ind w:left="720" w:hanging="360"/>
      </w:pPr>
      <w:rPr>
        <w:rFonts w:ascii="Calibri" w:eastAsia="Times New Roman" w:hAnsi="Calibri" w:hint="default"/>
      </w:rPr>
    </w:lvl>
    <w:lvl w:ilvl="1" w:tplc="080C0003">
      <w:start w:val="1"/>
      <w:numFmt w:val="decimal"/>
      <w:lvlText w:val="%2."/>
      <w:lvlJc w:val="left"/>
      <w:pPr>
        <w:tabs>
          <w:tab w:val="num" w:pos="1440"/>
        </w:tabs>
        <w:ind w:left="1440" w:hanging="360"/>
      </w:pPr>
      <w:rPr>
        <w:rFonts w:cs="Times New Roman"/>
      </w:rPr>
    </w:lvl>
    <w:lvl w:ilvl="2" w:tplc="080C0005">
      <w:start w:val="1"/>
      <w:numFmt w:val="decimal"/>
      <w:lvlText w:val="%3."/>
      <w:lvlJc w:val="left"/>
      <w:pPr>
        <w:tabs>
          <w:tab w:val="num" w:pos="2160"/>
        </w:tabs>
        <w:ind w:left="2160" w:hanging="360"/>
      </w:pPr>
      <w:rPr>
        <w:rFonts w:cs="Times New Roman"/>
      </w:rPr>
    </w:lvl>
    <w:lvl w:ilvl="3" w:tplc="080C0001">
      <w:start w:val="1"/>
      <w:numFmt w:val="decimal"/>
      <w:lvlText w:val="%4."/>
      <w:lvlJc w:val="left"/>
      <w:pPr>
        <w:tabs>
          <w:tab w:val="num" w:pos="2880"/>
        </w:tabs>
        <w:ind w:left="2880" w:hanging="360"/>
      </w:pPr>
      <w:rPr>
        <w:rFonts w:cs="Times New Roman"/>
      </w:rPr>
    </w:lvl>
    <w:lvl w:ilvl="4" w:tplc="080C0003">
      <w:start w:val="1"/>
      <w:numFmt w:val="decimal"/>
      <w:lvlText w:val="%5."/>
      <w:lvlJc w:val="left"/>
      <w:pPr>
        <w:tabs>
          <w:tab w:val="num" w:pos="3600"/>
        </w:tabs>
        <w:ind w:left="3600" w:hanging="360"/>
      </w:pPr>
      <w:rPr>
        <w:rFonts w:cs="Times New Roman"/>
      </w:rPr>
    </w:lvl>
    <w:lvl w:ilvl="5" w:tplc="080C0005">
      <w:start w:val="1"/>
      <w:numFmt w:val="decimal"/>
      <w:lvlText w:val="%6."/>
      <w:lvlJc w:val="left"/>
      <w:pPr>
        <w:tabs>
          <w:tab w:val="num" w:pos="4320"/>
        </w:tabs>
        <w:ind w:left="4320" w:hanging="360"/>
      </w:pPr>
      <w:rPr>
        <w:rFonts w:cs="Times New Roman"/>
      </w:rPr>
    </w:lvl>
    <w:lvl w:ilvl="6" w:tplc="080C0001">
      <w:start w:val="1"/>
      <w:numFmt w:val="decimal"/>
      <w:lvlText w:val="%7."/>
      <w:lvlJc w:val="left"/>
      <w:pPr>
        <w:tabs>
          <w:tab w:val="num" w:pos="5040"/>
        </w:tabs>
        <w:ind w:left="5040" w:hanging="360"/>
      </w:pPr>
      <w:rPr>
        <w:rFonts w:cs="Times New Roman"/>
      </w:rPr>
    </w:lvl>
    <w:lvl w:ilvl="7" w:tplc="080C0003">
      <w:start w:val="1"/>
      <w:numFmt w:val="decimal"/>
      <w:lvlText w:val="%8."/>
      <w:lvlJc w:val="left"/>
      <w:pPr>
        <w:tabs>
          <w:tab w:val="num" w:pos="5760"/>
        </w:tabs>
        <w:ind w:left="5760" w:hanging="360"/>
      </w:pPr>
      <w:rPr>
        <w:rFonts w:cs="Times New Roman"/>
      </w:rPr>
    </w:lvl>
    <w:lvl w:ilvl="8" w:tplc="080C0005">
      <w:start w:val="1"/>
      <w:numFmt w:val="decimal"/>
      <w:lvlText w:val="%9."/>
      <w:lvlJc w:val="left"/>
      <w:pPr>
        <w:tabs>
          <w:tab w:val="num" w:pos="6480"/>
        </w:tabs>
        <w:ind w:left="6480" w:hanging="360"/>
      </w:pPr>
      <w:rPr>
        <w:rFonts w:cs="Times New Roman"/>
      </w:rPr>
    </w:lvl>
  </w:abstractNum>
  <w:abstractNum w:abstractNumId="3">
    <w:nsid w:val="44BB7012"/>
    <w:multiLevelType w:val="singleLevel"/>
    <w:tmpl w:val="A816DDE8"/>
    <w:lvl w:ilvl="0">
      <w:start w:val="1"/>
      <w:numFmt w:val="bullet"/>
      <w:pStyle w:val="NormalTahoma"/>
      <w:lvlText w:val="-"/>
      <w:lvlJc w:val="left"/>
      <w:pPr>
        <w:tabs>
          <w:tab w:val="num" w:pos="360"/>
        </w:tabs>
        <w:ind w:left="360" w:hanging="360"/>
      </w:pPr>
      <w:rPr>
        <w:rFonts w:ascii="Times New Roman" w:hAnsi="Times New Roman" w:hint="default"/>
        <w:sz w:val="18"/>
      </w:rPr>
    </w:lvl>
  </w:abstractNum>
  <w:abstractNum w:abstractNumId="4">
    <w:nsid w:val="45EC25E3"/>
    <w:multiLevelType w:val="hybridMultilevel"/>
    <w:tmpl w:val="849E273E"/>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5">
    <w:nsid w:val="56827E1A"/>
    <w:multiLevelType w:val="hybridMultilevel"/>
    <w:tmpl w:val="D6FABF2A"/>
    <w:lvl w:ilvl="0" w:tplc="1A3844FE">
      <w:start w:val="13"/>
      <w:numFmt w:val="bullet"/>
      <w:pStyle w:val="Listepuces"/>
      <w:lvlText w:val="-"/>
      <w:lvlJc w:val="left"/>
      <w:pPr>
        <w:ind w:left="720" w:hanging="360"/>
      </w:pPr>
      <w:rPr>
        <w:rFonts w:ascii="Georgia" w:eastAsia="Times New Roman" w:hAnsi="Georgia" w:hint="default"/>
      </w:rPr>
    </w:lvl>
    <w:lvl w:ilvl="1" w:tplc="54688FD0" w:tentative="1">
      <w:start w:val="1"/>
      <w:numFmt w:val="bullet"/>
      <w:lvlText w:val="o"/>
      <w:lvlJc w:val="left"/>
      <w:pPr>
        <w:ind w:left="1440" w:hanging="360"/>
      </w:pPr>
      <w:rPr>
        <w:rFonts w:ascii="Courier New" w:hAnsi="Courier New" w:hint="default"/>
      </w:rPr>
    </w:lvl>
    <w:lvl w:ilvl="2" w:tplc="C256E5E2" w:tentative="1">
      <w:start w:val="1"/>
      <w:numFmt w:val="bullet"/>
      <w:lvlText w:val=""/>
      <w:lvlJc w:val="left"/>
      <w:pPr>
        <w:ind w:left="2160" w:hanging="360"/>
      </w:pPr>
      <w:rPr>
        <w:rFonts w:ascii="Wingdings" w:hAnsi="Wingdings" w:hint="default"/>
      </w:rPr>
    </w:lvl>
    <w:lvl w:ilvl="3" w:tplc="C09EFF40" w:tentative="1">
      <w:start w:val="1"/>
      <w:numFmt w:val="bullet"/>
      <w:lvlText w:val=""/>
      <w:lvlJc w:val="left"/>
      <w:pPr>
        <w:ind w:left="2880" w:hanging="360"/>
      </w:pPr>
      <w:rPr>
        <w:rFonts w:ascii="Symbol" w:hAnsi="Symbol" w:hint="default"/>
      </w:rPr>
    </w:lvl>
    <w:lvl w:ilvl="4" w:tplc="C6C2AFCA" w:tentative="1">
      <w:start w:val="1"/>
      <w:numFmt w:val="bullet"/>
      <w:lvlText w:val="o"/>
      <w:lvlJc w:val="left"/>
      <w:pPr>
        <w:ind w:left="3600" w:hanging="360"/>
      </w:pPr>
      <w:rPr>
        <w:rFonts w:ascii="Courier New" w:hAnsi="Courier New" w:hint="default"/>
      </w:rPr>
    </w:lvl>
    <w:lvl w:ilvl="5" w:tplc="5B786BF0" w:tentative="1">
      <w:start w:val="1"/>
      <w:numFmt w:val="bullet"/>
      <w:lvlText w:val=""/>
      <w:lvlJc w:val="left"/>
      <w:pPr>
        <w:ind w:left="4320" w:hanging="360"/>
      </w:pPr>
      <w:rPr>
        <w:rFonts w:ascii="Wingdings" w:hAnsi="Wingdings" w:hint="default"/>
      </w:rPr>
    </w:lvl>
    <w:lvl w:ilvl="6" w:tplc="4A368302" w:tentative="1">
      <w:start w:val="1"/>
      <w:numFmt w:val="bullet"/>
      <w:lvlText w:val=""/>
      <w:lvlJc w:val="left"/>
      <w:pPr>
        <w:ind w:left="5040" w:hanging="360"/>
      </w:pPr>
      <w:rPr>
        <w:rFonts w:ascii="Symbol" w:hAnsi="Symbol" w:hint="default"/>
      </w:rPr>
    </w:lvl>
    <w:lvl w:ilvl="7" w:tplc="8354CF48" w:tentative="1">
      <w:start w:val="1"/>
      <w:numFmt w:val="bullet"/>
      <w:lvlText w:val="o"/>
      <w:lvlJc w:val="left"/>
      <w:pPr>
        <w:ind w:left="5760" w:hanging="360"/>
      </w:pPr>
      <w:rPr>
        <w:rFonts w:ascii="Courier New" w:hAnsi="Courier New" w:hint="default"/>
      </w:rPr>
    </w:lvl>
    <w:lvl w:ilvl="8" w:tplc="7E109A92"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1"/>
  </w:num>
  <w:num w:numId="4">
    <w:abstractNumId w:val="0"/>
  </w:num>
  <w:num w:numId="5">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4E4F10"/>
    <w:rsid w:val="00011B59"/>
    <w:rsid w:val="00013C69"/>
    <w:rsid w:val="00017073"/>
    <w:rsid w:val="0002131F"/>
    <w:rsid w:val="00021C3A"/>
    <w:rsid w:val="00027298"/>
    <w:rsid w:val="00033023"/>
    <w:rsid w:val="00033F59"/>
    <w:rsid w:val="0004209B"/>
    <w:rsid w:val="00046229"/>
    <w:rsid w:val="00047DEA"/>
    <w:rsid w:val="00064C2F"/>
    <w:rsid w:val="000718CA"/>
    <w:rsid w:val="000761AB"/>
    <w:rsid w:val="0009279F"/>
    <w:rsid w:val="0009405B"/>
    <w:rsid w:val="000B50D4"/>
    <w:rsid w:val="000B70D7"/>
    <w:rsid w:val="000C6E02"/>
    <w:rsid w:val="0010246A"/>
    <w:rsid w:val="001200F0"/>
    <w:rsid w:val="001204CF"/>
    <w:rsid w:val="00132120"/>
    <w:rsid w:val="00136639"/>
    <w:rsid w:val="00150B50"/>
    <w:rsid w:val="001612BE"/>
    <w:rsid w:val="00163637"/>
    <w:rsid w:val="00163976"/>
    <w:rsid w:val="00163C4A"/>
    <w:rsid w:val="00171D05"/>
    <w:rsid w:val="00176766"/>
    <w:rsid w:val="00184620"/>
    <w:rsid w:val="00187F7F"/>
    <w:rsid w:val="001A2870"/>
    <w:rsid w:val="001A72CA"/>
    <w:rsid w:val="001A7886"/>
    <w:rsid w:val="001A7923"/>
    <w:rsid w:val="001D6A04"/>
    <w:rsid w:val="001D7753"/>
    <w:rsid w:val="001D77A8"/>
    <w:rsid w:val="001F28DF"/>
    <w:rsid w:val="001F405D"/>
    <w:rsid w:val="001F4B0B"/>
    <w:rsid w:val="001F57B6"/>
    <w:rsid w:val="001F5E71"/>
    <w:rsid w:val="00207A8B"/>
    <w:rsid w:val="002227E5"/>
    <w:rsid w:val="00226898"/>
    <w:rsid w:val="00235F28"/>
    <w:rsid w:val="0023668B"/>
    <w:rsid w:val="00255065"/>
    <w:rsid w:val="0026017F"/>
    <w:rsid w:val="002656EE"/>
    <w:rsid w:val="0027386F"/>
    <w:rsid w:val="0028100D"/>
    <w:rsid w:val="00282354"/>
    <w:rsid w:val="00284231"/>
    <w:rsid w:val="002859FF"/>
    <w:rsid w:val="002908B9"/>
    <w:rsid w:val="002924CD"/>
    <w:rsid w:val="002B3037"/>
    <w:rsid w:val="002D7815"/>
    <w:rsid w:val="002E0EE6"/>
    <w:rsid w:val="002E278D"/>
    <w:rsid w:val="002E3699"/>
    <w:rsid w:val="002E6383"/>
    <w:rsid w:val="002F082D"/>
    <w:rsid w:val="002F4550"/>
    <w:rsid w:val="002F5873"/>
    <w:rsid w:val="00304FC0"/>
    <w:rsid w:val="00317D4D"/>
    <w:rsid w:val="00322E18"/>
    <w:rsid w:val="00324B45"/>
    <w:rsid w:val="00332A86"/>
    <w:rsid w:val="00336BE6"/>
    <w:rsid w:val="00356310"/>
    <w:rsid w:val="003629C1"/>
    <w:rsid w:val="003669AE"/>
    <w:rsid w:val="00372643"/>
    <w:rsid w:val="003763DD"/>
    <w:rsid w:val="003821DB"/>
    <w:rsid w:val="003865C6"/>
    <w:rsid w:val="003968BE"/>
    <w:rsid w:val="003C1764"/>
    <w:rsid w:val="003C45F1"/>
    <w:rsid w:val="003C68F5"/>
    <w:rsid w:val="003E22E1"/>
    <w:rsid w:val="003F51F8"/>
    <w:rsid w:val="00400549"/>
    <w:rsid w:val="0040596E"/>
    <w:rsid w:val="00422E77"/>
    <w:rsid w:val="00426C7B"/>
    <w:rsid w:val="0044064F"/>
    <w:rsid w:val="00441397"/>
    <w:rsid w:val="00447A98"/>
    <w:rsid w:val="004502A6"/>
    <w:rsid w:val="00455206"/>
    <w:rsid w:val="004609F5"/>
    <w:rsid w:val="004809A5"/>
    <w:rsid w:val="0049357A"/>
    <w:rsid w:val="004938ED"/>
    <w:rsid w:val="004B1A32"/>
    <w:rsid w:val="004B2832"/>
    <w:rsid w:val="004B5E8F"/>
    <w:rsid w:val="004B7452"/>
    <w:rsid w:val="004C0620"/>
    <w:rsid w:val="004C4CFE"/>
    <w:rsid w:val="004D13EC"/>
    <w:rsid w:val="004E4C8C"/>
    <w:rsid w:val="004E4F10"/>
    <w:rsid w:val="004E5AC4"/>
    <w:rsid w:val="004F5D76"/>
    <w:rsid w:val="0050695B"/>
    <w:rsid w:val="00506ADB"/>
    <w:rsid w:val="00511CE3"/>
    <w:rsid w:val="00512FFF"/>
    <w:rsid w:val="005139B6"/>
    <w:rsid w:val="005173E8"/>
    <w:rsid w:val="005230CE"/>
    <w:rsid w:val="005246EE"/>
    <w:rsid w:val="00524FCD"/>
    <w:rsid w:val="005377E4"/>
    <w:rsid w:val="005419F0"/>
    <w:rsid w:val="00541D37"/>
    <w:rsid w:val="0054210D"/>
    <w:rsid w:val="00553DB6"/>
    <w:rsid w:val="00556C3C"/>
    <w:rsid w:val="00566532"/>
    <w:rsid w:val="00575877"/>
    <w:rsid w:val="00583FB4"/>
    <w:rsid w:val="00585BE6"/>
    <w:rsid w:val="005915FB"/>
    <w:rsid w:val="0059481B"/>
    <w:rsid w:val="005950E3"/>
    <w:rsid w:val="00595104"/>
    <w:rsid w:val="005A6716"/>
    <w:rsid w:val="005B4C9F"/>
    <w:rsid w:val="005B4DF2"/>
    <w:rsid w:val="005D10BB"/>
    <w:rsid w:val="005E0C08"/>
    <w:rsid w:val="005F53DE"/>
    <w:rsid w:val="005F6D91"/>
    <w:rsid w:val="005F775F"/>
    <w:rsid w:val="00613084"/>
    <w:rsid w:val="0061386A"/>
    <w:rsid w:val="00614970"/>
    <w:rsid w:val="0061569D"/>
    <w:rsid w:val="00623280"/>
    <w:rsid w:val="00633A56"/>
    <w:rsid w:val="00637C93"/>
    <w:rsid w:val="00651038"/>
    <w:rsid w:val="006551BF"/>
    <w:rsid w:val="00667C7E"/>
    <w:rsid w:val="00686FFC"/>
    <w:rsid w:val="00687D67"/>
    <w:rsid w:val="006968C4"/>
    <w:rsid w:val="006A08BD"/>
    <w:rsid w:val="006B05F2"/>
    <w:rsid w:val="006B13AE"/>
    <w:rsid w:val="006C4836"/>
    <w:rsid w:val="006C6B5D"/>
    <w:rsid w:val="006D18B2"/>
    <w:rsid w:val="006D1B4E"/>
    <w:rsid w:val="006D4651"/>
    <w:rsid w:val="006E3CF0"/>
    <w:rsid w:val="006E5C07"/>
    <w:rsid w:val="006F0A2B"/>
    <w:rsid w:val="006F1C51"/>
    <w:rsid w:val="006F627E"/>
    <w:rsid w:val="007158E7"/>
    <w:rsid w:val="0071779C"/>
    <w:rsid w:val="00721295"/>
    <w:rsid w:val="007274B2"/>
    <w:rsid w:val="00740C58"/>
    <w:rsid w:val="007714AC"/>
    <w:rsid w:val="00772BBD"/>
    <w:rsid w:val="00773301"/>
    <w:rsid w:val="0077716B"/>
    <w:rsid w:val="00784F93"/>
    <w:rsid w:val="007866D0"/>
    <w:rsid w:val="00787E03"/>
    <w:rsid w:val="007A4602"/>
    <w:rsid w:val="007B2C99"/>
    <w:rsid w:val="007B326E"/>
    <w:rsid w:val="007C09C7"/>
    <w:rsid w:val="007C2AAA"/>
    <w:rsid w:val="007C6EDE"/>
    <w:rsid w:val="007D0157"/>
    <w:rsid w:val="007D079B"/>
    <w:rsid w:val="007D0A71"/>
    <w:rsid w:val="007E2CFE"/>
    <w:rsid w:val="007E2D66"/>
    <w:rsid w:val="007E4901"/>
    <w:rsid w:val="007F0F44"/>
    <w:rsid w:val="007F231E"/>
    <w:rsid w:val="007F40C7"/>
    <w:rsid w:val="0081414B"/>
    <w:rsid w:val="00817043"/>
    <w:rsid w:val="00830119"/>
    <w:rsid w:val="008461ED"/>
    <w:rsid w:val="00847581"/>
    <w:rsid w:val="00850D6D"/>
    <w:rsid w:val="00863E3C"/>
    <w:rsid w:val="00866352"/>
    <w:rsid w:val="008730D0"/>
    <w:rsid w:val="00875232"/>
    <w:rsid w:val="00875249"/>
    <w:rsid w:val="008873FE"/>
    <w:rsid w:val="008A0DD6"/>
    <w:rsid w:val="008A118E"/>
    <w:rsid w:val="008A7E81"/>
    <w:rsid w:val="008B3951"/>
    <w:rsid w:val="008B430D"/>
    <w:rsid w:val="008B6A97"/>
    <w:rsid w:val="008C14B6"/>
    <w:rsid w:val="008C406F"/>
    <w:rsid w:val="008F5F1A"/>
    <w:rsid w:val="00904D1C"/>
    <w:rsid w:val="00907011"/>
    <w:rsid w:val="009132A4"/>
    <w:rsid w:val="00916575"/>
    <w:rsid w:val="009432A4"/>
    <w:rsid w:val="009448AD"/>
    <w:rsid w:val="00951BC4"/>
    <w:rsid w:val="0095205A"/>
    <w:rsid w:val="00953DCB"/>
    <w:rsid w:val="00954AB6"/>
    <w:rsid w:val="00954E9C"/>
    <w:rsid w:val="009636F8"/>
    <w:rsid w:val="00964880"/>
    <w:rsid w:val="009655FB"/>
    <w:rsid w:val="00971A15"/>
    <w:rsid w:val="00975973"/>
    <w:rsid w:val="00980340"/>
    <w:rsid w:val="0099531A"/>
    <w:rsid w:val="009A78E0"/>
    <w:rsid w:val="009B34C5"/>
    <w:rsid w:val="009B789C"/>
    <w:rsid w:val="009C66AB"/>
    <w:rsid w:val="009D46BE"/>
    <w:rsid w:val="009E4CDE"/>
    <w:rsid w:val="009F333E"/>
    <w:rsid w:val="009F69A0"/>
    <w:rsid w:val="009F777D"/>
    <w:rsid w:val="009F7FA2"/>
    <w:rsid w:val="00A02BA2"/>
    <w:rsid w:val="00A04D22"/>
    <w:rsid w:val="00A05855"/>
    <w:rsid w:val="00A21040"/>
    <w:rsid w:val="00A24297"/>
    <w:rsid w:val="00A3119B"/>
    <w:rsid w:val="00A33E51"/>
    <w:rsid w:val="00A40AC4"/>
    <w:rsid w:val="00A43947"/>
    <w:rsid w:val="00A5094C"/>
    <w:rsid w:val="00A51802"/>
    <w:rsid w:val="00A52732"/>
    <w:rsid w:val="00A53CF0"/>
    <w:rsid w:val="00A572D0"/>
    <w:rsid w:val="00A63114"/>
    <w:rsid w:val="00A63E21"/>
    <w:rsid w:val="00A86827"/>
    <w:rsid w:val="00A86FBE"/>
    <w:rsid w:val="00A92DCC"/>
    <w:rsid w:val="00A97376"/>
    <w:rsid w:val="00AB41C0"/>
    <w:rsid w:val="00AB4268"/>
    <w:rsid w:val="00AB51EF"/>
    <w:rsid w:val="00AC1728"/>
    <w:rsid w:val="00AC47FC"/>
    <w:rsid w:val="00AC55BB"/>
    <w:rsid w:val="00AF21F2"/>
    <w:rsid w:val="00B06889"/>
    <w:rsid w:val="00B12E8C"/>
    <w:rsid w:val="00B24724"/>
    <w:rsid w:val="00B4106B"/>
    <w:rsid w:val="00B415D2"/>
    <w:rsid w:val="00B45F43"/>
    <w:rsid w:val="00B4796A"/>
    <w:rsid w:val="00B524C5"/>
    <w:rsid w:val="00B53183"/>
    <w:rsid w:val="00B545D8"/>
    <w:rsid w:val="00B61592"/>
    <w:rsid w:val="00B62785"/>
    <w:rsid w:val="00B6775A"/>
    <w:rsid w:val="00B83196"/>
    <w:rsid w:val="00B8362E"/>
    <w:rsid w:val="00B905F8"/>
    <w:rsid w:val="00B918D9"/>
    <w:rsid w:val="00B94907"/>
    <w:rsid w:val="00BA44FF"/>
    <w:rsid w:val="00BB3217"/>
    <w:rsid w:val="00BC1441"/>
    <w:rsid w:val="00BC58CE"/>
    <w:rsid w:val="00BC6F78"/>
    <w:rsid w:val="00BC7659"/>
    <w:rsid w:val="00BD7B69"/>
    <w:rsid w:val="00BE727E"/>
    <w:rsid w:val="00BF7D4C"/>
    <w:rsid w:val="00C00CD8"/>
    <w:rsid w:val="00C02326"/>
    <w:rsid w:val="00C03106"/>
    <w:rsid w:val="00C0542F"/>
    <w:rsid w:val="00C10CBE"/>
    <w:rsid w:val="00C1336F"/>
    <w:rsid w:val="00C14ABA"/>
    <w:rsid w:val="00C15A87"/>
    <w:rsid w:val="00C211F2"/>
    <w:rsid w:val="00C21C1A"/>
    <w:rsid w:val="00C309C7"/>
    <w:rsid w:val="00C40B5A"/>
    <w:rsid w:val="00C41387"/>
    <w:rsid w:val="00C5075E"/>
    <w:rsid w:val="00C51757"/>
    <w:rsid w:val="00C54693"/>
    <w:rsid w:val="00C62AFA"/>
    <w:rsid w:val="00C94E1C"/>
    <w:rsid w:val="00C96069"/>
    <w:rsid w:val="00CA360D"/>
    <w:rsid w:val="00CB41EB"/>
    <w:rsid w:val="00CC46BB"/>
    <w:rsid w:val="00CC5058"/>
    <w:rsid w:val="00CC550F"/>
    <w:rsid w:val="00CD33DE"/>
    <w:rsid w:val="00CD3B56"/>
    <w:rsid w:val="00CE4BE3"/>
    <w:rsid w:val="00CF52E8"/>
    <w:rsid w:val="00D112CA"/>
    <w:rsid w:val="00D13566"/>
    <w:rsid w:val="00D13A8A"/>
    <w:rsid w:val="00D20585"/>
    <w:rsid w:val="00D211ED"/>
    <w:rsid w:val="00D25CD3"/>
    <w:rsid w:val="00D26D50"/>
    <w:rsid w:val="00D30288"/>
    <w:rsid w:val="00D36768"/>
    <w:rsid w:val="00D41B4A"/>
    <w:rsid w:val="00D55606"/>
    <w:rsid w:val="00D56037"/>
    <w:rsid w:val="00D72FCD"/>
    <w:rsid w:val="00D8265B"/>
    <w:rsid w:val="00D861F7"/>
    <w:rsid w:val="00D90611"/>
    <w:rsid w:val="00D9738C"/>
    <w:rsid w:val="00DA0140"/>
    <w:rsid w:val="00DC2363"/>
    <w:rsid w:val="00DC5527"/>
    <w:rsid w:val="00DD1C76"/>
    <w:rsid w:val="00DE152E"/>
    <w:rsid w:val="00DE424D"/>
    <w:rsid w:val="00DF3124"/>
    <w:rsid w:val="00DF4737"/>
    <w:rsid w:val="00DF5D82"/>
    <w:rsid w:val="00E0081A"/>
    <w:rsid w:val="00E14F36"/>
    <w:rsid w:val="00E15DA0"/>
    <w:rsid w:val="00E2323C"/>
    <w:rsid w:val="00E31048"/>
    <w:rsid w:val="00E31E2B"/>
    <w:rsid w:val="00E32758"/>
    <w:rsid w:val="00E34922"/>
    <w:rsid w:val="00E45C7F"/>
    <w:rsid w:val="00E52844"/>
    <w:rsid w:val="00E56D80"/>
    <w:rsid w:val="00E579BA"/>
    <w:rsid w:val="00E61116"/>
    <w:rsid w:val="00E6115F"/>
    <w:rsid w:val="00E942A9"/>
    <w:rsid w:val="00EA1A04"/>
    <w:rsid w:val="00EA2C74"/>
    <w:rsid w:val="00EB364B"/>
    <w:rsid w:val="00EB566A"/>
    <w:rsid w:val="00EC3687"/>
    <w:rsid w:val="00EE4385"/>
    <w:rsid w:val="00EE45F3"/>
    <w:rsid w:val="00F0770B"/>
    <w:rsid w:val="00F13386"/>
    <w:rsid w:val="00F2567A"/>
    <w:rsid w:val="00F333C6"/>
    <w:rsid w:val="00F43B6F"/>
    <w:rsid w:val="00F542CD"/>
    <w:rsid w:val="00F60E2B"/>
    <w:rsid w:val="00F70136"/>
    <w:rsid w:val="00F72219"/>
    <w:rsid w:val="00F818B9"/>
    <w:rsid w:val="00F92B4B"/>
    <w:rsid w:val="00FB628A"/>
    <w:rsid w:val="00FC0581"/>
    <w:rsid w:val="00FC2FED"/>
    <w:rsid w:val="00FC3388"/>
    <w:rsid w:val="00FC45A5"/>
    <w:rsid w:val="00FD6EA8"/>
    <w:rsid w:val="00FE1B00"/>
    <w:rsid w:val="00FE32A2"/>
    <w:rsid w:val="00FF05AB"/>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Times New Roman" w:hAnsi="Cambria" w:cs="Times New Roman"/>
        <w:lang w:val="fr-BE" w:eastAsia="fr-B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uiPriority="39" w:qFormat="1"/>
    <w:lsdException w:name="toc 2" w:locked="1" w:uiPriority="39" w:qFormat="1"/>
    <w:lsdException w:name="toc 3" w:locked="1" w:uiPriority="39" w:qFormat="1"/>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footnote text" w:locked="1" w:uiPriority="0"/>
    <w:lsdException w:name="annotation text" w:uiPriority="0"/>
    <w:lsdException w:name="header" w:locked="1" w:uiPriority="0"/>
    <w:lsdException w:name="footer" w:locked="1"/>
    <w:lsdException w:name="caption" w:locked="1" w:uiPriority="0" w:qFormat="1"/>
    <w:lsdException w:name="footnote reference" w:locked="1" w:uiPriority="0"/>
    <w:lsdException w:name="annotation reference" w:uiPriority="0"/>
    <w:lsdException w:name="page number" w:locked="1" w:uiPriority="0"/>
    <w:lsdException w:name="List Bullet" w:locked="1" w:uiPriority="0"/>
    <w:lsdException w:name="Title" w:locked="1" w:semiHidden="0" w:uiPriority="0" w:unhideWhenUsed="0" w:qFormat="1"/>
    <w:lsdException w:name="Default Paragraph Font" w:locked="1" w:uiPriority="0"/>
    <w:lsdException w:name="Body Text" w:locked="1" w:uiPriority="0"/>
    <w:lsdException w:name="Body Text Indent" w:locked="1" w:uiPriority="0"/>
    <w:lsdException w:name="Subtitle" w:locked="1" w:semiHidden="0" w:uiPriority="0" w:unhideWhenUsed="0" w:qFormat="1"/>
    <w:lsdException w:name="Body Text 2" w:locked="1" w:uiPriority="0"/>
    <w:lsdException w:name="Body Text 3" w:locked="1" w:uiPriority="0"/>
    <w:lsdException w:name="Body Text Indent 2" w:locked="1" w:uiPriority="0"/>
    <w:lsdException w:name="Body Text Indent 3" w:locked="1" w:uiPriority="0"/>
    <w:lsdException w:name="Block Text" w:locked="1" w:uiPriority="0"/>
    <w:lsdException w:name="Hyperlink" w:locked="1"/>
    <w:lsdException w:name="Strong" w:locked="1" w:semiHidden="0" w:uiPriority="0" w:unhideWhenUsed="0" w:qFormat="1"/>
    <w:lsdException w:name="Emphasis" w:locked="1" w:semiHidden="0" w:uiPriority="0" w:unhideWhenUsed="0" w:qFormat="1"/>
    <w:lsdException w:name="Normal (Web)" w:locked="1" w:uiPriority="0"/>
    <w:lsdException w:name="No List" w:locked="1"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6A97"/>
    <w:rPr>
      <w:sz w:val="24"/>
      <w:szCs w:val="24"/>
      <w:lang w:val="fr-FR" w:eastAsia="fr-FR"/>
    </w:rPr>
  </w:style>
  <w:style w:type="paragraph" w:styleId="Titre1">
    <w:name w:val="heading 1"/>
    <w:basedOn w:val="Normal"/>
    <w:next w:val="Normal"/>
    <w:link w:val="Titre1Car"/>
    <w:uiPriority w:val="99"/>
    <w:qFormat/>
    <w:rsid w:val="009B789C"/>
    <w:pPr>
      <w:keepNext/>
      <w:keepLines/>
      <w:spacing w:before="480"/>
      <w:outlineLvl w:val="0"/>
    </w:pPr>
    <w:rPr>
      <w:rFonts w:ascii="Calibri" w:hAnsi="Calibri"/>
      <w:b/>
      <w:bCs/>
      <w:color w:val="345A8A"/>
      <w:sz w:val="32"/>
      <w:szCs w:val="32"/>
    </w:rPr>
  </w:style>
  <w:style w:type="paragraph" w:styleId="Titre2">
    <w:name w:val="heading 2"/>
    <w:basedOn w:val="Normal"/>
    <w:next w:val="Normal"/>
    <w:link w:val="Titre2Car"/>
    <w:uiPriority w:val="99"/>
    <w:qFormat/>
    <w:rsid w:val="004E4C8C"/>
    <w:pPr>
      <w:keepNext/>
      <w:widowControl w:val="0"/>
      <w:spacing w:line="240" w:lineRule="exact"/>
      <w:jc w:val="center"/>
      <w:outlineLvl w:val="1"/>
    </w:pPr>
    <w:rPr>
      <w:rFonts w:ascii="Century Schoolbook" w:hAnsi="Century Schoolbook" w:cs="Century Schoolbook"/>
      <w:b/>
      <w:bCs/>
      <w:lang w:val="fr-BE"/>
    </w:rPr>
  </w:style>
  <w:style w:type="paragraph" w:styleId="Titre3">
    <w:name w:val="heading 3"/>
    <w:basedOn w:val="Normal"/>
    <w:next w:val="Normal"/>
    <w:link w:val="Titre3Car"/>
    <w:uiPriority w:val="99"/>
    <w:qFormat/>
    <w:rsid w:val="005173E8"/>
    <w:pPr>
      <w:keepNext/>
      <w:keepLines/>
      <w:spacing w:before="200"/>
      <w:outlineLvl w:val="2"/>
    </w:pPr>
    <w:rPr>
      <w:rFonts w:ascii="Calibri" w:hAnsi="Calibri"/>
      <w:b/>
      <w:bCs/>
      <w:color w:val="4F81BD"/>
    </w:rPr>
  </w:style>
  <w:style w:type="paragraph" w:styleId="Titre4">
    <w:name w:val="heading 4"/>
    <w:basedOn w:val="Normal"/>
    <w:next w:val="Normal"/>
    <w:link w:val="Titre4Car"/>
    <w:uiPriority w:val="99"/>
    <w:qFormat/>
    <w:rsid w:val="005173E8"/>
    <w:pPr>
      <w:keepNext/>
      <w:keepLines/>
      <w:spacing w:before="200"/>
      <w:outlineLvl w:val="3"/>
    </w:pPr>
    <w:rPr>
      <w:rFonts w:ascii="Calibri" w:hAnsi="Calibri"/>
      <w:b/>
      <w:bCs/>
      <w:i/>
      <w:iCs/>
      <w:color w:val="4F81BD"/>
    </w:rPr>
  </w:style>
  <w:style w:type="paragraph" w:styleId="Titre5">
    <w:name w:val="heading 5"/>
    <w:basedOn w:val="Normal"/>
    <w:next w:val="Normal"/>
    <w:link w:val="Titre5Car"/>
    <w:uiPriority w:val="99"/>
    <w:qFormat/>
    <w:rsid w:val="00132120"/>
    <w:pPr>
      <w:keepNext/>
      <w:keepLines/>
      <w:spacing w:before="200"/>
      <w:outlineLvl w:val="4"/>
    </w:pPr>
    <w:rPr>
      <w:rFonts w:ascii="Calibri" w:hAnsi="Calibri"/>
      <w:color w:val="243F6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9"/>
    <w:locked/>
    <w:rsid w:val="009B789C"/>
    <w:rPr>
      <w:rFonts w:ascii="Calibri" w:hAnsi="Calibri" w:cs="Times New Roman"/>
      <w:b/>
      <w:bCs/>
      <w:color w:val="345A8A"/>
      <w:sz w:val="32"/>
      <w:szCs w:val="32"/>
    </w:rPr>
  </w:style>
  <w:style w:type="character" w:customStyle="1" w:styleId="Titre2Car">
    <w:name w:val="Titre 2 Car"/>
    <w:basedOn w:val="Policepardfaut"/>
    <w:link w:val="Titre2"/>
    <w:uiPriority w:val="99"/>
    <w:locked/>
    <w:rsid w:val="004E4C8C"/>
    <w:rPr>
      <w:rFonts w:ascii="Century Schoolbook" w:hAnsi="Century Schoolbook" w:cs="Century Schoolbook"/>
      <w:b/>
      <w:bCs/>
      <w:lang w:val="fr-BE"/>
    </w:rPr>
  </w:style>
  <w:style w:type="character" w:customStyle="1" w:styleId="Titre3Car">
    <w:name w:val="Titre 3 Car"/>
    <w:basedOn w:val="Policepardfaut"/>
    <w:link w:val="Titre3"/>
    <w:uiPriority w:val="99"/>
    <w:locked/>
    <w:rsid w:val="005173E8"/>
    <w:rPr>
      <w:rFonts w:ascii="Calibri" w:hAnsi="Calibri" w:cs="Times New Roman"/>
      <w:b/>
      <w:bCs/>
      <w:color w:val="4F81BD"/>
    </w:rPr>
  </w:style>
  <w:style w:type="character" w:customStyle="1" w:styleId="Titre4Car">
    <w:name w:val="Titre 4 Car"/>
    <w:basedOn w:val="Policepardfaut"/>
    <w:link w:val="Titre4"/>
    <w:uiPriority w:val="99"/>
    <w:locked/>
    <w:rsid w:val="005173E8"/>
    <w:rPr>
      <w:rFonts w:ascii="Calibri" w:hAnsi="Calibri" w:cs="Times New Roman"/>
      <w:b/>
      <w:bCs/>
      <w:i/>
      <w:iCs/>
      <w:color w:val="4F81BD"/>
    </w:rPr>
  </w:style>
  <w:style w:type="character" w:customStyle="1" w:styleId="Titre5Car">
    <w:name w:val="Titre 5 Car"/>
    <w:basedOn w:val="Policepardfaut"/>
    <w:link w:val="Titre5"/>
    <w:uiPriority w:val="99"/>
    <w:locked/>
    <w:rsid w:val="00132120"/>
    <w:rPr>
      <w:rFonts w:ascii="Calibri" w:hAnsi="Calibri" w:cs="Times New Roman"/>
      <w:color w:val="243F60"/>
    </w:rPr>
  </w:style>
  <w:style w:type="paragraph" w:styleId="Retraitcorpsdetexte">
    <w:name w:val="Body Text Indent"/>
    <w:basedOn w:val="Normal"/>
    <w:link w:val="RetraitcorpsdetexteCar"/>
    <w:uiPriority w:val="99"/>
    <w:rsid w:val="009B789C"/>
    <w:pPr>
      <w:widowControl w:val="0"/>
      <w:spacing w:line="240" w:lineRule="exact"/>
      <w:ind w:firstLine="567"/>
      <w:jc w:val="both"/>
    </w:pPr>
    <w:rPr>
      <w:rFonts w:ascii="Century Schoolbook" w:hAnsi="Century Schoolbook" w:cs="Century Schoolbook"/>
      <w:lang w:val="fr-BE"/>
    </w:rPr>
  </w:style>
  <w:style w:type="character" w:customStyle="1" w:styleId="RetraitcorpsdetexteCar">
    <w:name w:val="Retrait corps de texte Car"/>
    <w:basedOn w:val="Policepardfaut"/>
    <w:link w:val="Retraitcorpsdetexte"/>
    <w:uiPriority w:val="99"/>
    <w:locked/>
    <w:rsid w:val="009B789C"/>
    <w:rPr>
      <w:rFonts w:ascii="Century Schoolbook" w:hAnsi="Century Schoolbook" w:cs="Century Schoolbook"/>
      <w:lang w:val="fr-BE"/>
    </w:rPr>
  </w:style>
  <w:style w:type="paragraph" w:styleId="Corpsdetexte">
    <w:name w:val="Body Text"/>
    <w:basedOn w:val="Normal"/>
    <w:link w:val="CorpsdetexteCar"/>
    <w:uiPriority w:val="99"/>
    <w:rsid w:val="009C66AB"/>
    <w:pPr>
      <w:spacing w:after="120"/>
    </w:pPr>
  </w:style>
  <w:style w:type="character" w:customStyle="1" w:styleId="CorpsdetexteCar">
    <w:name w:val="Corps de texte Car"/>
    <w:basedOn w:val="Policepardfaut"/>
    <w:link w:val="Corpsdetexte"/>
    <w:uiPriority w:val="99"/>
    <w:semiHidden/>
    <w:locked/>
    <w:rsid w:val="009C66AB"/>
    <w:rPr>
      <w:rFonts w:cs="Times New Roman"/>
    </w:rPr>
  </w:style>
  <w:style w:type="paragraph" w:styleId="En-tte">
    <w:name w:val="header"/>
    <w:basedOn w:val="Normal"/>
    <w:link w:val="En-tteCar"/>
    <w:uiPriority w:val="99"/>
    <w:rsid w:val="00740C58"/>
    <w:pPr>
      <w:tabs>
        <w:tab w:val="center" w:pos="4536"/>
        <w:tab w:val="right" w:pos="9072"/>
      </w:tabs>
    </w:pPr>
    <w:rPr>
      <w:rFonts w:ascii="Times New Roman" w:hAnsi="Times New Roman"/>
      <w:lang w:val="fr-BE"/>
    </w:rPr>
  </w:style>
  <w:style w:type="character" w:customStyle="1" w:styleId="En-tteCar">
    <w:name w:val="En-tête Car"/>
    <w:basedOn w:val="Policepardfaut"/>
    <w:link w:val="En-tte"/>
    <w:uiPriority w:val="99"/>
    <w:locked/>
    <w:rsid w:val="00740C58"/>
    <w:rPr>
      <w:rFonts w:ascii="Times New Roman" w:hAnsi="Times New Roman" w:cs="Times New Roman"/>
      <w:lang w:val="fr-BE"/>
    </w:rPr>
  </w:style>
  <w:style w:type="table" w:styleId="Grilledutableau">
    <w:name w:val="Table Grid"/>
    <w:basedOn w:val="TableauNormal"/>
    <w:uiPriority w:val="99"/>
    <w:rsid w:val="0040054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Ombrageclair1">
    <w:name w:val="Ombrage clair1"/>
    <w:uiPriority w:val="99"/>
    <w:rsid w:val="0040054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Trameclaire-Accent11">
    <w:name w:val="Trame claire - Accent 11"/>
    <w:uiPriority w:val="99"/>
    <w:rsid w:val="00400549"/>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Trameclaire-Accent2">
    <w:name w:val="Light Shading Accent 2"/>
    <w:basedOn w:val="TableauNormal"/>
    <w:uiPriority w:val="99"/>
    <w:rsid w:val="00400549"/>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styleId="Trameclaire-Accent3">
    <w:name w:val="Light Shading Accent 3"/>
    <w:basedOn w:val="TableauNormal"/>
    <w:uiPriority w:val="99"/>
    <w:rsid w:val="00400549"/>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styleId="Trameclaire-Accent4">
    <w:name w:val="Light Shading Accent 4"/>
    <w:basedOn w:val="TableauNormal"/>
    <w:uiPriority w:val="99"/>
    <w:rsid w:val="00400549"/>
    <w:rPr>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8064A2"/>
          <w:left w:val="nil"/>
          <w:bottom w:val="single" w:sz="8" w:space="0" w:color="8064A2"/>
          <w:right w:val="nil"/>
          <w:insideH w:val="nil"/>
          <w:insideV w:val="nil"/>
        </w:tcBorders>
      </w:tcPr>
    </w:tblStylePr>
    <w:tblStylePr w:type="lastRow">
      <w:pPr>
        <w:spacing w:before="0" w:after="0"/>
      </w:pPr>
      <w:rPr>
        <w:rFonts w:cs="Times New Roman"/>
        <w:b/>
        <w:bCs/>
      </w:rPr>
      <w:tblPr/>
      <w:tcPr>
        <w:tcBorders>
          <w:top w:val="single" w:sz="8" w:space="0" w:color="8064A2"/>
          <w:left w:val="nil"/>
          <w:bottom w:val="single" w:sz="8" w:space="0" w:color="8064A2"/>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FD8E8"/>
      </w:tcPr>
    </w:tblStylePr>
    <w:tblStylePr w:type="band1Horz">
      <w:rPr>
        <w:rFonts w:cs="Times New Roman"/>
      </w:rPr>
      <w:tblPr/>
      <w:tcPr>
        <w:tcBorders>
          <w:left w:val="nil"/>
          <w:right w:val="nil"/>
          <w:insideH w:val="nil"/>
          <w:insideV w:val="nil"/>
        </w:tcBorders>
        <w:shd w:val="clear" w:color="auto" w:fill="DFD8E8"/>
      </w:tcPr>
    </w:tblStylePr>
  </w:style>
  <w:style w:type="paragraph" w:styleId="Paragraphedeliste">
    <w:name w:val="List Paragraph"/>
    <w:basedOn w:val="Normal"/>
    <w:uiPriority w:val="99"/>
    <w:qFormat/>
    <w:rsid w:val="0095205A"/>
    <w:pPr>
      <w:ind w:left="720"/>
      <w:contextualSpacing/>
    </w:pPr>
  </w:style>
  <w:style w:type="paragraph" w:styleId="Retraitcorpsdetexte2">
    <w:name w:val="Body Text Indent 2"/>
    <w:basedOn w:val="Normal"/>
    <w:link w:val="Retraitcorpsdetexte2Car"/>
    <w:uiPriority w:val="99"/>
    <w:rsid w:val="005173E8"/>
    <w:pPr>
      <w:spacing w:after="120" w:line="480" w:lineRule="auto"/>
      <w:ind w:left="283"/>
    </w:pPr>
  </w:style>
  <w:style w:type="character" w:customStyle="1" w:styleId="Retraitcorpsdetexte2Car">
    <w:name w:val="Retrait corps de texte 2 Car"/>
    <w:basedOn w:val="Policepardfaut"/>
    <w:link w:val="Retraitcorpsdetexte2"/>
    <w:uiPriority w:val="99"/>
    <w:semiHidden/>
    <w:locked/>
    <w:rsid w:val="005173E8"/>
    <w:rPr>
      <w:rFonts w:cs="Times New Roman"/>
    </w:rPr>
  </w:style>
  <w:style w:type="paragraph" w:styleId="Retraitcorpsdetexte3">
    <w:name w:val="Body Text Indent 3"/>
    <w:basedOn w:val="Normal"/>
    <w:link w:val="Retraitcorpsdetexte3Car"/>
    <w:uiPriority w:val="99"/>
    <w:rsid w:val="005173E8"/>
    <w:pPr>
      <w:spacing w:after="120"/>
      <w:ind w:left="283"/>
    </w:pPr>
    <w:rPr>
      <w:sz w:val="16"/>
      <w:szCs w:val="16"/>
    </w:rPr>
  </w:style>
  <w:style w:type="character" w:customStyle="1" w:styleId="Retraitcorpsdetexte3Car">
    <w:name w:val="Retrait corps de texte 3 Car"/>
    <w:basedOn w:val="Policepardfaut"/>
    <w:link w:val="Retraitcorpsdetexte3"/>
    <w:uiPriority w:val="99"/>
    <w:semiHidden/>
    <w:locked/>
    <w:rsid w:val="005173E8"/>
    <w:rPr>
      <w:rFonts w:cs="Times New Roman"/>
      <w:sz w:val="16"/>
      <w:szCs w:val="16"/>
    </w:rPr>
  </w:style>
  <w:style w:type="paragraph" w:styleId="Listepuces">
    <w:name w:val="List Bullet"/>
    <w:basedOn w:val="Normal"/>
    <w:autoRedefine/>
    <w:uiPriority w:val="99"/>
    <w:rsid w:val="005173E8"/>
    <w:pPr>
      <w:numPr>
        <w:numId w:val="1"/>
      </w:numPr>
      <w:tabs>
        <w:tab w:val="left" w:pos="992"/>
      </w:tabs>
    </w:pPr>
    <w:rPr>
      <w:rFonts w:ascii="Times New Roman" w:hAnsi="Times New Roman" w:cs="Tahoma"/>
      <w:lang w:val="fr-BE" w:eastAsia="fr-BE"/>
    </w:rPr>
  </w:style>
  <w:style w:type="paragraph" w:styleId="NormalWeb">
    <w:name w:val="Normal (Web)"/>
    <w:basedOn w:val="Normal"/>
    <w:uiPriority w:val="99"/>
    <w:rsid w:val="005173E8"/>
    <w:pPr>
      <w:spacing w:before="100" w:after="100"/>
    </w:pPr>
    <w:rPr>
      <w:rFonts w:ascii="Arial Unicode MS" w:eastAsia="Arial Unicode MS" w:hAnsi="Arial Unicode MS"/>
      <w:szCs w:val="20"/>
    </w:rPr>
  </w:style>
  <w:style w:type="paragraph" w:styleId="Pieddepage">
    <w:name w:val="footer"/>
    <w:basedOn w:val="Normal"/>
    <w:link w:val="PieddepageCar"/>
    <w:uiPriority w:val="99"/>
    <w:rsid w:val="005173E8"/>
    <w:pPr>
      <w:tabs>
        <w:tab w:val="center" w:pos="4536"/>
        <w:tab w:val="right" w:pos="9072"/>
      </w:tabs>
    </w:pPr>
    <w:rPr>
      <w:rFonts w:ascii="Times New Roman" w:hAnsi="Times New Roman"/>
      <w:sz w:val="20"/>
      <w:szCs w:val="20"/>
    </w:rPr>
  </w:style>
  <w:style w:type="character" w:customStyle="1" w:styleId="PieddepageCar">
    <w:name w:val="Pied de page Car"/>
    <w:basedOn w:val="Policepardfaut"/>
    <w:link w:val="Pieddepage"/>
    <w:uiPriority w:val="99"/>
    <w:locked/>
    <w:rsid w:val="005173E8"/>
    <w:rPr>
      <w:rFonts w:ascii="Times New Roman" w:hAnsi="Times New Roman" w:cs="Times New Roman"/>
      <w:sz w:val="20"/>
      <w:szCs w:val="20"/>
    </w:rPr>
  </w:style>
  <w:style w:type="paragraph" w:styleId="Titre">
    <w:name w:val="Title"/>
    <w:basedOn w:val="Normal"/>
    <w:link w:val="TitreCar"/>
    <w:uiPriority w:val="99"/>
    <w:qFormat/>
    <w:rsid w:val="005173E8"/>
    <w:pPr>
      <w:jc w:val="center"/>
    </w:pPr>
    <w:rPr>
      <w:rFonts w:ascii="Century Schoolbook" w:hAnsi="Century Schoolbook"/>
      <w:b/>
      <w:spacing w:val="100"/>
      <w:szCs w:val="20"/>
    </w:rPr>
  </w:style>
  <w:style w:type="character" w:customStyle="1" w:styleId="TitreCar">
    <w:name w:val="Titre Car"/>
    <w:basedOn w:val="Policepardfaut"/>
    <w:link w:val="Titre"/>
    <w:uiPriority w:val="99"/>
    <w:locked/>
    <w:rsid w:val="005173E8"/>
    <w:rPr>
      <w:rFonts w:ascii="Century Schoolbook" w:hAnsi="Century Schoolbook" w:cs="Times New Roman"/>
      <w:b/>
      <w:spacing w:val="100"/>
      <w:sz w:val="20"/>
      <w:szCs w:val="20"/>
    </w:rPr>
  </w:style>
  <w:style w:type="paragraph" w:styleId="Sous-titre">
    <w:name w:val="Subtitle"/>
    <w:basedOn w:val="Normal"/>
    <w:link w:val="Sous-titreCar"/>
    <w:uiPriority w:val="99"/>
    <w:qFormat/>
    <w:rsid w:val="005173E8"/>
    <w:pPr>
      <w:jc w:val="center"/>
    </w:pPr>
    <w:rPr>
      <w:rFonts w:ascii="Times New Roman" w:hAnsi="Times New Roman"/>
      <w:b/>
      <w:szCs w:val="20"/>
    </w:rPr>
  </w:style>
  <w:style w:type="character" w:customStyle="1" w:styleId="Sous-titreCar">
    <w:name w:val="Sous-titre Car"/>
    <w:basedOn w:val="Policepardfaut"/>
    <w:link w:val="Sous-titre"/>
    <w:uiPriority w:val="99"/>
    <w:locked/>
    <w:rsid w:val="005173E8"/>
    <w:rPr>
      <w:rFonts w:ascii="Times New Roman" w:hAnsi="Times New Roman" w:cs="Times New Roman"/>
      <w:b/>
      <w:sz w:val="20"/>
      <w:szCs w:val="20"/>
    </w:rPr>
  </w:style>
  <w:style w:type="paragraph" w:styleId="Corpsdetexte2">
    <w:name w:val="Body Text 2"/>
    <w:basedOn w:val="Normal"/>
    <w:link w:val="Corpsdetexte2Car"/>
    <w:uiPriority w:val="99"/>
    <w:rsid w:val="005173E8"/>
    <w:pPr>
      <w:jc w:val="center"/>
    </w:pPr>
    <w:rPr>
      <w:rFonts w:ascii="Times New Roman" w:hAnsi="Times New Roman"/>
      <w:szCs w:val="20"/>
    </w:rPr>
  </w:style>
  <w:style w:type="character" w:customStyle="1" w:styleId="Corpsdetexte2Car">
    <w:name w:val="Corps de texte 2 Car"/>
    <w:basedOn w:val="Policepardfaut"/>
    <w:link w:val="Corpsdetexte2"/>
    <w:uiPriority w:val="99"/>
    <w:locked/>
    <w:rsid w:val="005173E8"/>
    <w:rPr>
      <w:rFonts w:ascii="Times New Roman" w:hAnsi="Times New Roman" w:cs="Times New Roman"/>
      <w:sz w:val="20"/>
      <w:szCs w:val="20"/>
    </w:rPr>
  </w:style>
  <w:style w:type="paragraph" w:styleId="Corpsdetexte3">
    <w:name w:val="Body Text 3"/>
    <w:basedOn w:val="Normal"/>
    <w:link w:val="Corpsdetexte3Car"/>
    <w:uiPriority w:val="99"/>
    <w:rsid w:val="005173E8"/>
    <w:rPr>
      <w:rFonts w:ascii="Times New Roman" w:hAnsi="Times New Roman"/>
      <w:szCs w:val="20"/>
    </w:rPr>
  </w:style>
  <w:style w:type="character" w:customStyle="1" w:styleId="Corpsdetexte3Car">
    <w:name w:val="Corps de texte 3 Car"/>
    <w:basedOn w:val="Policepardfaut"/>
    <w:link w:val="Corpsdetexte3"/>
    <w:uiPriority w:val="99"/>
    <w:locked/>
    <w:rsid w:val="005173E8"/>
    <w:rPr>
      <w:rFonts w:ascii="Times New Roman" w:hAnsi="Times New Roman" w:cs="Times New Roman"/>
      <w:sz w:val="20"/>
      <w:szCs w:val="20"/>
    </w:rPr>
  </w:style>
  <w:style w:type="paragraph" w:styleId="Normalcentr">
    <w:name w:val="Block Text"/>
    <w:basedOn w:val="Normal"/>
    <w:uiPriority w:val="99"/>
    <w:rsid w:val="005173E8"/>
    <w:pPr>
      <w:spacing w:before="60"/>
      <w:ind w:left="357" w:right="357"/>
      <w:jc w:val="both"/>
    </w:pPr>
    <w:rPr>
      <w:rFonts w:ascii="Times New Roman" w:hAnsi="Times New Roman"/>
      <w:sz w:val="22"/>
      <w:szCs w:val="20"/>
    </w:rPr>
  </w:style>
  <w:style w:type="paragraph" w:customStyle="1" w:styleId="texte">
    <w:name w:val="texte"/>
    <w:basedOn w:val="Normal"/>
    <w:uiPriority w:val="99"/>
    <w:rsid w:val="005173E8"/>
    <w:pPr>
      <w:spacing w:before="100" w:beforeAutospacing="1" w:after="100" w:afterAutospacing="1"/>
    </w:pPr>
    <w:rPr>
      <w:rFonts w:ascii="Arial Unicode MS" w:eastAsia="Arial Unicode MS" w:hAnsi="Arial Unicode MS" w:cs="Arial Unicode MS"/>
      <w:color w:val="000000"/>
      <w:sz w:val="20"/>
      <w:szCs w:val="20"/>
    </w:rPr>
  </w:style>
  <w:style w:type="character" w:styleId="Numrodepage">
    <w:name w:val="page number"/>
    <w:basedOn w:val="Policepardfaut"/>
    <w:uiPriority w:val="99"/>
    <w:rsid w:val="005173E8"/>
    <w:rPr>
      <w:rFonts w:cs="Times New Roman"/>
    </w:rPr>
  </w:style>
  <w:style w:type="paragraph" w:styleId="TM1">
    <w:name w:val="toc 1"/>
    <w:basedOn w:val="Normal"/>
    <w:next w:val="Normal"/>
    <w:autoRedefine/>
    <w:uiPriority w:val="39"/>
    <w:qFormat/>
    <w:rsid w:val="008A0DD6"/>
    <w:pPr>
      <w:tabs>
        <w:tab w:val="right" w:leader="dot" w:pos="9629"/>
      </w:tabs>
      <w:spacing w:before="360" w:after="360"/>
    </w:pPr>
    <w:rPr>
      <w:rFonts w:ascii="Georgia" w:hAnsi="Georgia"/>
      <w:b/>
      <w:bCs/>
      <w:caps/>
      <w:noProof/>
      <w:sz w:val="18"/>
      <w:szCs w:val="18"/>
    </w:rPr>
  </w:style>
  <w:style w:type="paragraph" w:customStyle="1" w:styleId="NormalTahoma">
    <w:name w:val="Normal + Tahoma"/>
    <w:basedOn w:val="Normal"/>
    <w:uiPriority w:val="99"/>
    <w:rsid w:val="005173E8"/>
    <w:pPr>
      <w:numPr>
        <w:numId w:val="2"/>
      </w:numPr>
      <w:tabs>
        <w:tab w:val="left" w:pos="9356"/>
      </w:tabs>
      <w:spacing w:line="360" w:lineRule="auto"/>
      <w:ind w:right="283"/>
      <w:jc w:val="both"/>
    </w:pPr>
    <w:rPr>
      <w:rFonts w:ascii="Tahoma" w:hAnsi="Tahoma" w:cs="Tahoma"/>
    </w:rPr>
  </w:style>
  <w:style w:type="paragraph" w:styleId="Notedebasdepage">
    <w:name w:val="footnote text"/>
    <w:basedOn w:val="Normal"/>
    <w:link w:val="NotedebasdepageCar"/>
    <w:uiPriority w:val="99"/>
    <w:semiHidden/>
    <w:rsid w:val="005173E8"/>
    <w:rPr>
      <w:rFonts w:ascii="Times New Roman" w:hAnsi="Times New Roman"/>
      <w:sz w:val="20"/>
      <w:szCs w:val="20"/>
    </w:rPr>
  </w:style>
  <w:style w:type="character" w:customStyle="1" w:styleId="NotedebasdepageCar">
    <w:name w:val="Note de bas de page Car"/>
    <w:basedOn w:val="Policepardfaut"/>
    <w:link w:val="Notedebasdepage"/>
    <w:uiPriority w:val="99"/>
    <w:semiHidden/>
    <w:locked/>
    <w:rsid w:val="005173E8"/>
    <w:rPr>
      <w:rFonts w:ascii="Times New Roman" w:hAnsi="Times New Roman" w:cs="Times New Roman"/>
      <w:sz w:val="20"/>
      <w:szCs w:val="20"/>
    </w:rPr>
  </w:style>
  <w:style w:type="character" w:styleId="Appelnotedebasdep">
    <w:name w:val="footnote reference"/>
    <w:basedOn w:val="Policepardfaut"/>
    <w:uiPriority w:val="99"/>
    <w:semiHidden/>
    <w:rsid w:val="005173E8"/>
    <w:rPr>
      <w:rFonts w:cs="Times New Roman"/>
      <w:vertAlign w:val="superscript"/>
    </w:rPr>
  </w:style>
  <w:style w:type="character" w:styleId="Lienhypertexte">
    <w:name w:val="Hyperlink"/>
    <w:basedOn w:val="Policepardfaut"/>
    <w:uiPriority w:val="99"/>
    <w:rsid w:val="005173E8"/>
    <w:rPr>
      <w:rFonts w:cs="Times New Roman"/>
      <w:color w:val="0000FF"/>
      <w:u w:val="single"/>
    </w:rPr>
  </w:style>
  <w:style w:type="paragraph" w:customStyle="1" w:styleId="Style1">
    <w:name w:val="Style1"/>
    <w:basedOn w:val="Titre5"/>
    <w:next w:val="Titre5"/>
    <w:uiPriority w:val="99"/>
    <w:rsid w:val="005173E8"/>
    <w:pPr>
      <w:keepNext w:val="0"/>
      <w:keepLines w:val="0"/>
      <w:spacing w:before="0"/>
      <w:jc w:val="center"/>
    </w:pPr>
    <w:rPr>
      <w:rFonts w:ascii="Arial" w:hAnsi="Arial" w:cs="Arial"/>
      <w:color w:val="auto"/>
      <w:sz w:val="18"/>
      <w:szCs w:val="18"/>
    </w:rPr>
  </w:style>
  <w:style w:type="paragraph" w:customStyle="1" w:styleId="StyleTitre19ptNonGras">
    <w:name w:val="Style Titre 1 + 9 pt Non Gras"/>
    <w:basedOn w:val="Titre1"/>
    <w:uiPriority w:val="99"/>
    <w:rsid w:val="005173E8"/>
    <w:pPr>
      <w:keepNext w:val="0"/>
      <w:keepLines w:val="0"/>
      <w:spacing w:before="120" w:after="120"/>
      <w:jc w:val="center"/>
    </w:pPr>
    <w:rPr>
      <w:rFonts w:ascii="Arial" w:hAnsi="Arial" w:cs="Arial"/>
      <w:b w:val="0"/>
      <w:bCs w:val="0"/>
      <w:color w:val="auto"/>
      <w:sz w:val="18"/>
      <w:szCs w:val="20"/>
      <w:bdr w:val="single" w:sz="4" w:space="0" w:color="auto" w:frame="1"/>
    </w:rPr>
  </w:style>
  <w:style w:type="character" w:customStyle="1" w:styleId="st1">
    <w:name w:val="st1"/>
    <w:basedOn w:val="Policepardfaut"/>
    <w:uiPriority w:val="99"/>
    <w:rsid w:val="005173E8"/>
    <w:rPr>
      <w:rFonts w:cs="Times New Roman"/>
    </w:rPr>
  </w:style>
  <w:style w:type="paragraph" w:styleId="Textedebulles">
    <w:name w:val="Balloon Text"/>
    <w:basedOn w:val="Normal"/>
    <w:link w:val="TextedebullesCar"/>
    <w:uiPriority w:val="99"/>
    <w:semiHidden/>
    <w:rsid w:val="005173E8"/>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5173E8"/>
    <w:rPr>
      <w:rFonts w:ascii="Tahoma" w:hAnsi="Tahoma" w:cs="Tahoma"/>
      <w:sz w:val="16"/>
      <w:szCs w:val="16"/>
    </w:rPr>
  </w:style>
  <w:style w:type="paragraph" w:styleId="En-ttedetabledesmatires">
    <w:name w:val="TOC Heading"/>
    <w:basedOn w:val="Titre1"/>
    <w:next w:val="Normal"/>
    <w:uiPriority w:val="39"/>
    <w:unhideWhenUsed/>
    <w:qFormat/>
    <w:rsid w:val="00954AB6"/>
    <w:pPr>
      <w:spacing w:line="276" w:lineRule="auto"/>
      <w:outlineLvl w:val="9"/>
    </w:pPr>
    <w:rPr>
      <w:rFonts w:ascii="Cambria" w:hAnsi="Cambria"/>
      <w:color w:val="365F91"/>
      <w:sz w:val="28"/>
      <w:szCs w:val="28"/>
      <w:lang w:eastAsia="en-US"/>
    </w:rPr>
  </w:style>
  <w:style w:type="paragraph" w:styleId="TM3">
    <w:name w:val="toc 3"/>
    <w:basedOn w:val="Normal"/>
    <w:next w:val="Normal"/>
    <w:autoRedefine/>
    <w:uiPriority w:val="39"/>
    <w:qFormat/>
    <w:locked/>
    <w:rsid w:val="00EE4385"/>
    <w:pPr>
      <w:tabs>
        <w:tab w:val="left" w:pos="426"/>
        <w:tab w:val="right" w:leader="dot" w:pos="9629"/>
      </w:tabs>
    </w:pPr>
    <w:rPr>
      <w:rFonts w:ascii="Calibri" w:hAnsi="Calibri"/>
      <w:smallCaps/>
      <w:sz w:val="22"/>
      <w:szCs w:val="22"/>
    </w:rPr>
  </w:style>
  <w:style w:type="paragraph" w:styleId="TM2">
    <w:name w:val="toc 2"/>
    <w:basedOn w:val="Normal"/>
    <w:next w:val="Normal"/>
    <w:autoRedefine/>
    <w:uiPriority w:val="39"/>
    <w:unhideWhenUsed/>
    <w:qFormat/>
    <w:locked/>
    <w:rsid w:val="00583FB4"/>
    <w:rPr>
      <w:rFonts w:ascii="Calibri" w:hAnsi="Calibri"/>
      <w:b/>
      <w:bCs/>
      <w:smallCaps/>
      <w:sz w:val="22"/>
      <w:szCs w:val="22"/>
    </w:rPr>
  </w:style>
  <w:style w:type="paragraph" w:styleId="TM4">
    <w:name w:val="toc 4"/>
    <w:basedOn w:val="Normal"/>
    <w:next w:val="Normal"/>
    <w:autoRedefine/>
    <w:locked/>
    <w:rsid w:val="00EE4385"/>
    <w:rPr>
      <w:rFonts w:ascii="Calibri" w:hAnsi="Calibri"/>
      <w:sz w:val="22"/>
      <w:szCs w:val="22"/>
    </w:rPr>
  </w:style>
  <w:style w:type="paragraph" w:styleId="TM5">
    <w:name w:val="toc 5"/>
    <w:basedOn w:val="Normal"/>
    <w:next w:val="Normal"/>
    <w:autoRedefine/>
    <w:locked/>
    <w:rsid w:val="00EE4385"/>
    <w:rPr>
      <w:rFonts w:ascii="Calibri" w:hAnsi="Calibri"/>
      <w:sz w:val="22"/>
      <w:szCs w:val="22"/>
    </w:rPr>
  </w:style>
  <w:style w:type="paragraph" w:styleId="TM6">
    <w:name w:val="toc 6"/>
    <w:basedOn w:val="Normal"/>
    <w:next w:val="Normal"/>
    <w:autoRedefine/>
    <w:locked/>
    <w:rsid w:val="00EE4385"/>
    <w:rPr>
      <w:rFonts w:ascii="Calibri" w:hAnsi="Calibri"/>
      <w:sz w:val="22"/>
      <w:szCs w:val="22"/>
    </w:rPr>
  </w:style>
  <w:style w:type="paragraph" w:styleId="TM7">
    <w:name w:val="toc 7"/>
    <w:basedOn w:val="Normal"/>
    <w:next w:val="Normal"/>
    <w:autoRedefine/>
    <w:locked/>
    <w:rsid w:val="00EE4385"/>
    <w:rPr>
      <w:rFonts w:ascii="Calibri" w:hAnsi="Calibri"/>
      <w:sz w:val="22"/>
      <w:szCs w:val="22"/>
    </w:rPr>
  </w:style>
  <w:style w:type="paragraph" w:styleId="TM8">
    <w:name w:val="toc 8"/>
    <w:basedOn w:val="Normal"/>
    <w:next w:val="Normal"/>
    <w:autoRedefine/>
    <w:locked/>
    <w:rsid w:val="00EE4385"/>
    <w:rPr>
      <w:rFonts w:ascii="Calibri" w:hAnsi="Calibri"/>
      <w:sz w:val="22"/>
      <w:szCs w:val="22"/>
    </w:rPr>
  </w:style>
  <w:style w:type="paragraph" w:styleId="TM9">
    <w:name w:val="toc 9"/>
    <w:basedOn w:val="Normal"/>
    <w:next w:val="Normal"/>
    <w:autoRedefine/>
    <w:locked/>
    <w:rsid w:val="00EE4385"/>
    <w:rPr>
      <w:rFonts w:ascii="Calibri" w:hAnsi="Calibri"/>
      <w:sz w:val="22"/>
      <w:szCs w:val="22"/>
    </w:rPr>
  </w:style>
  <w:style w:type="paragraph" w:styleId="Commentaire">
    <w:name w:val="annotation text"/>
    <w:basedOn w:val="Normal"/>
    <w:link w:val="CommentaireCar"/>
    <w:semiHidden/>
    <w:rsid w:val="00C15A87"/>
    <w:pPr>
      <w:jc w:val="both"/>
    </w:pPr>
    <w:rPr>
      <w:rFonts w:ascii="Calibri" w:hAnsi="Calibri"/>
      <w:sz w:val="20"/>
      <w:szCs w:val="20"/>
    </w:rPr>
  </w:style>
  <w:style w:type="character" w:customStyle="1" w:styleId="CommentaireCar">
    <w:name w:val="Commentaire Car"/>
    <w:basedOn w:val="Policepardfaut"/>
    <w:link w:val="Commentaire"/>
    <w:semiHidden/>
    <w:rsid w:val="00C15A87"/>
    <w:rPr>
      <w:rFonts w:ascii="Calibri" w:hAnsi="Calibri"/>
      <w:lang w:val="fr-FR" w:eastAsia="fr-FR"/>
    </w:rPr>
  </w:style>
  <w:style w:type="character" w:styleId="Marquedecommentaire">
    <w:name w:val="annotation reference"/>
    <w:rsid w:val="00C15A87"/>
    <w:rPr>
      <w:sz w:val="16"/>
      <w:szCs w:val="16"/>
    </w:rPr>
  </w:style>
  <w:style w:type="paragraph" w:styleId="Objetducommentaire">
    <w:name w:val="annotation subject"/>
    <w:basedOn w:val="Commentaire"/>
    <w:next w:val="Commentaire"/>
    <w:link w:val="ObjetducommentaireCar"/>
    <w:uiPriority w:val="99"/>
    <w:semiHidden/>
    <w:unhideWhenUsed/>
    <w:rsid w:val="00E0081A"/>
    <w:pPr>
      <w:jc w:val="left"/>
    </w:pPr>
    <w:rPr>
      <w:rFonts w:ascii="Cambria" w:hAnsi="Cambria"/>
      <w:b/>
      <w:bCs/>
    </w:rPr>
  </w:style>
  <w:style w:type="character" w:customStyle="1" w:styleId="ObjetducommentaireCar">
    <w:name w:val="Objet du commentaire Car"/>
    <w:basedOn w:val="CommentaireCar"/>
    <w:link w:val="Objetducommentaire"/>
    <w:uiPriority w:val="99"/>
    <w:semiHidden/>
    <w:rsid w:val="00E0081A"/>
    <w:rPr>
      <w:rFonts w:ascii="Calibri" w:hAnsi="Calibri"/>
      <w:b/>
      <w:bCs/>
      <w:lang w:val="fr-FR"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BE" w:eastAsia="fr-B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4811842">
      <w:marLeft w:val="0"/>
      <w:marRight w:val="0"/>
      <w:marTop w:val="0"/>
      <w:marBottom w:val="0"/>
      <w:divBdr>
        <w:top w:val="none" w:sz="0" w:space="0" w:color="auto"/>
        <w:left w:val="none" w:sz="0" w:space="0" w:color="auto"/>
        <w:bottom w:val="none" w:sz="0" w:space="0" w:color="auto"/>
        <w:right w:val="none" w:sz="0" w:space="0" w:color="auto"/>
      </w:divBdr>
    </w:div>
    <w:div w:id="444811844">
      <w:marLeft w:val="0"/>
      <w:marRight w:val="0"/>
      <w:marTop w:val="0"/>
      <w:marBottom w:val="0"/>
      <w:divBdr>
        <w:top w:val="none" w:sz="0" w:space="0" w:color="auto"/>
        <w:left w:val="none" w:sz="0" w:space="0" w:color="auto"/>
        <w:bottom w:val="none" w:sz="0" w:space="0" w:color="auto"/>
        <w:right w:val="none" w:sz="0" w:space="0" w:color="auto"/>
      </w:divBdr>
      <w:divsChild>
        <w:div w:id="444811847">
          <w:marLeft w:val="0"/>
          <w:marRight w:val="0"/>
          <w:marTop w:val="0"/>
          <w:marBottom w:val="0"/>
          <w:divBdr>
            <w:top w:val="none" w:sz="0" w:space="0" w:color="auto"/>
            <w:left w:val="none" w:sz="0" w:space="0" w:color="auto"/>
            <w:bottom w:val="none" w:sz="0" w:space="0" w:color="auto"/>
            <w:right w:val="none" w:sz="0" w:space="0" w:color="auto"/>
          </w:divBdr>
          <w:divsChild>
            <w:div w:id="444811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811845">
      <w:marLeft w:val="0"/>
      <w:marRight w:val="0"/>
      <w:marTop w:val="0"/>
      <w:marBottom w:val="0"/>
      <w:divBdr>
        <w:top w:val="none" w:sz="0" w:space="0" w:color="auto"/>
        <w:left w:val="none" w:sz="0" w:space="0" w:color="auto"/>
        <w:bottom w:val="none" w:sz="0" w:space="0" w:color="auto"/>
        <w:right w:val="none" w:sz="0" w:space="0" w:color="auto"/>
      </w:divBdr>
    </w:div>
    <w:div w:id="444811846">
      <w:marLeft w:val="0"/>
      <w:marRight w:val="0"/>
      <w:marTop w:val="0"/>
      <w:marBottom w:val="0"/>
      <w:divBdr>
        <w:top w:val="none" w:sz="0" w:space="0" w:color="auto"/>
        <w:left w:val="none" w:sz="0" w:space="0" w:color="auto"/>
        <w:bottom w:val="none" w:sz="0" w:space="0" w:color="auto"/>
        <w:right w:val="none" w:sz="0" w:space="0" w:color="auto"/>
      </w:divBdr>
    </w:div>
    <w:div w:id="444811848">
      <w:marLeft w:val="0"/>
      <w:marRight w:val="0"/>
      <w:marTop w:val="0"/>
      <w:marBottom w:val="0"/>
      <w:divBdr>
        <w:top w:val="none" w:sz="0" w:space="0" w:color="auto"/>
        <w:left w:val="none" w:sz="0" w:space="0" w:color="auto"/>
        <w:bottom w:val="none" w:sz="0" w:space="0" w:color="auto"/>
        <w:right w:val="none" w:sz="0" w:space="0" w:color="auto"/>
      </w:divBdr>
    </w:div>
    <w:div w:id="444811849">
      <w:marLeft w:val="0"/>
      <w:marRight w:val="0"/>
      <w:marTop w:val="0"/>
      <w:marBottom w:val="0"/>
      <w:divBdr>
        <w:top w:val="none" w:sz="0" w:space="0" w:color="auto"/>
        <w:left w:val="none" w:sz="0" w:space="0" w:color="auto"/>
        <w:bottom w:val="none" w:sz="0" w:space="0" w:color="auto"/>
        <w:right w:val="none" w:sz="0" w:space="0" w:color="auto"/>
      </w:divBdr>
    </w:div>
    <w:div w:id="44481185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pauline.vanhulle@cfwb.be" TargetMode="External"/><Relationship Id="rId5" Type="http://schemas.openxmlformats.org/officeDocument/2006/relationships/webSettings" Target="webSettings.xml"/><Relationship Id="rId10" Type="http://schemas.openxmlformats.org/officeDocument/2006/relationships/hyperlink" Target="mailto:pascale.coenen@cfwb.be"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5</Pages>
  <Words>1683</Words>
  <Characters>9257</Characters>
  <Application>Microsoft Office Word</Application>
  <DocSecurity>0</DocSecurity>
  <Lines>77</Lines>
  <Paragraphs>21</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10919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pascale coenen</dc:creator>
  <cp:lastModifiedBy>Pierre Roland</cp:lastModifiedBy>
  <cp:revision>4</cp:revision>
  <cp:lastPrinted>2016-09-01T08:59:00Z</cp:lastPrinted>
  <dcterms:created xsi:type="dcterms:W3CDTF">2016-09-01T08:57:00Z</dcterms:created>
  <dcterms:modified xsi:type="dcterms:W3CDTF">2016-09-19T12:42:00Z</dcterms:modified>
</cp:coreProperties>
</file>